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B2" w:rsidRDefault="00857FA9" w:rsidP="00857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FA9">
        <w:rPr>
          <w:rFonts w:ascii="Times New Roman" w:hAnsi="Times New Roman" w:cs="Times New Roman"/>
          <w:b/>
          <w:sz w:val="24"/>
          <w:szCs w:val="24"/>
        </w:rPr>
        <w:t>Физика. 7Б. График освоения учебного материала с 27.04 по 30.04. Учитель - Большакова С.А.</w:t>
      </w:r>
    </w:p>
    <w:p w:rsidR="00857FA9" w:rsidRDefault="00857FA9" w:rsidP="00857FA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13" w:type="dxa"/>
        <w:tblInd w:w="-1259" w:type="dxa"/>
        <w:tblLayout w:type="fixed"/>
        <w:tblLook w:val="04A0" w:firstRow="1" w:lastRow="0" w:firstColumn="1" w:lastColumn="0" w:noHBand="0" w:noVBand="1"/>
      </w:tblPr>
      <w:tblGrid>
        <w:gridCol w:w="828"/>
        <w:gridCol w:w="2553"/>
        <w:gridCol w:w="2409"/>
        <w:gridCol w:w="4678"/>
        <w:gridCol w:w="1418"/>
        <w:gridCol w:w="1984"/>
        <w:gridCol w:w="1843"/>
      </w:tblGrid>
      <w:tr w:rsidR="00857FA9" w:rsidRPr="00857FA9" w:rsidTr="00857FA9">
        <w:tc>
          <w:tcPr>
            <w:tcW w:w="828" w:type="dxa"/>
          </w:tcPr>
          <w:p w:rsidR="00857FA9" w:rsidRPr="00857FA9" w:rsidRDefault="00857FA9" w:rsidP="00857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FA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3" w:type="dxa"/>
          </w:tcPr>
          <w:p w:rsidR="00857FA9" w:rsidRPr="00857FA9" w:rsidRDefault="00857FA9" w:rsidP="00857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F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09" w:type="dxa"/>
          </w:tcPr>
          <w:p w:rsidR="00857FA9" w:rsidRPr="00857FA9" w:rsidRDefault="00857FA9" w:rsidP="00857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FA9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обучения</w:t>
            </w:r>
          </w:p>
        </w:tc>
        <w:tc>
          <w:tcPr>
            <w:tcW w:w="4678" w:type="dxa"/>
          </w:tcPr>
          <w:p w:rsidR="00857FA9" w:rsidRPr="00857FA9" w:rsidRDefault="00857FA9" w:rsidP="00857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FA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8" w:type="dxa"/>
          </w:tcPr>
          <w:p w:rsidR="00857FA9" w:rsidRPr="00857FA9" w:rsidRDefault="00857FA9" w:rsidP="00857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 </w:t>
            </w:r>
            <w:proofErr w:type="spellStart"/>
            <w:r w:rsidRPr="00857FA9">
              <w:rPr>
                <w:rFonts w:ascii="Times New Roman" w:hAnsi="Times New Roman" w:cs="Times New Roman"/>
                <w:b/>
                <w:sz w:val="24"/>
                <w:szCs w:val="24"/>
              </w:rPr>
              <w:t>дедлайна</w:t>
            </w:r>
            <w:proofErr w:type="spellEnd"/>
          </w:p>
        </w:tc>
        <w:tc>
          <w:tcPr>
            <w:tcW w:w="1984" w:type="dxa"/>
          </w:tcPr>
          <w:p w:rsidR="00857FA9" w:rsidRPr="00857FA9" w:rsidRDefault="00857FA9" w:rsidP="00857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FA9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коммуникации</w:t>
            </w:r>
          </w:p>
        </w:tc>
        <w:tc>
          <w:tcPr>
            <w:tcW w:w="1843" w:type="dxa"/>
          </w:tcPr>
          <w:p w:rsidR="00857FA9" w:rsidRPr="00857FA9" w:rsidRDefault="00857FA9" w:rsidP="00857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FA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857FA9" w:rsidRPr="00857FA9" w:rsidTr="00857FA9">
        <w:tc>
          <w:tcPr>
            <w:tcW w:w="828" w:type="dxa"/>
          </w:tcPr>
          <w:p w:rsidR="00857FA9" w:rsidRPr="00CB37E3" w:rsidRDefault="00857FA9" w:rsidP="00857F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3">
              <w:rPr>
                <w:rFonts w:ascii="Times New Roman" w:hAnsi="Times New Roman" w:cs="Times New Roman"/>
                <w:sz w:val="24"/>
                <w:szCs w:val="24"/>
              </w:rPr>
              <w:t xml:space="preserve"> 27.04</w:t>
            </w:r>
          </w:p>
        </w:tc>
        <w:tc>
          <w:tcPr>
            <w:tcW w:w="2553" w:type="dxa"/>
          </w:tcPr>
          <w:p w:rsidR="00857FA9" w:rsidRPr="00CB37E3" w:rsidRDefault="00857FA9" w:rsidP="00857F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3">
              <w:rPr>
                <w:rFonts w:ascii="Times New Roman" w:hAnsi="Times New Roman" w:cs="Times New Roman"/>
                <w:sz w:val="24"/>
                <w:szCs w:val="24"/>
              </w:rPr>
              <w:t xml:space="preserve">Блоки. «Золотое правило механики». </w:t>
            </w:r>
          </w:p>
        </w:tc>
        <w:tc>
          <w:tcPr>
            <w:tcW w:w="2409" w:type="dxa"/>
          </w:tcPr>
          <w:p w:rsidR="00857FA9" w:rsidRPr="00CB37E3" w:rsidRDefault="00857FA9" w:rsidP="00857F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3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</w:p>
        </w:tc>
        <w:tc>
          <w:tcPr>
            <w:tcW w:w="4678" w:type="dxa"/>
          </w:tcPr>
          <w:p w:rsidR="00857FA9" w:rsidRPr="00CB37E3" w:rsidRDefault="00857FA9" w:rsidP="00857F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3">
              <w:rPr>
                <w:rFonts w:ascii="Times New Roman" w:hAnsi="Times New Roman" w:cs="Times New Roman"/>
                <w:sz w:val="24"/>
                <w:szCs w:val="24"/>
              </w:rPr>
              <w:t>1.По возможности посмотреть видео фильм</w:t>
            </w:r>
          </w:p>
          <w:p w:rsidR="00857FA9" w:rsidRPr="00CB37E3" w:rsidRDefault="00857FA9" w:rsidP="00857F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B37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https://www.youtube.com/watch?v=OamyQWYNVJ4&amp;list=PLvtJKssE5Nrh_hup5VFilNvUXbppF_8Oq&amp;index=46&amp;t=0s</w:t>
              </w:r>
            </w:hyperlink>
            <w:r w:rsidRPr="00CB3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FA9" w:rsidRPr="00CB37E3" w:rsidRDefault="00857FA9" w:rsidP="00857F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3">
              <w:rPr>
                <w:rFonts w:ascii="Times New Roman" w:hAnsi="Times New Roman" w:cs="Times New Roman"/>
                <w:sz w:val="24"/>
                <w:szCs w:val="24"/>
              </w:rPr>
              <w:t>2.Параграф 61, 62 прочитать</w:t>
            </w:r>
          </w:p>
          <w:p w:rsidR="00857FA9" w:rsidRPr="00CB37E3" w:rsidRDefault="00857FA9" w:rsidP="00857F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3">
              <w:rPr>
                <w:rFonts w:ascii="Times New Roman" w:hAnsi="Times New Roman" w:cs="Times New Roman"/>
                <w:sz w:val="24"/>
                <w:szCs w:val="24"/>
              </w:rPr>
              <w:t>3. устно ответить на вопросы к параграфу</w:t>
            </w:r>
          </w:p>
          <w:p w:rsidR="00857FA9" w:rsidRPr="00CB37E3" w:rsidRDefault="00857FA9" w:rsidP="00857F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3">
              <w:rPr>
                <w:rFonts w:ascii="Times New Roman" w:hAnsi="Times New Roman" w:cs="Times New Roman"/>
                <w:sz w:val="24"/>
                <w:szCs w:val="24"/>
              </w:rPr>
              <w:t xml:space="preserve">4.На сайте решу ВПР </w:t>
            </w:r>
          </w:p>
          <w:p w:rsidR="00857FA9" w:rsidRPr="00CB37E3" w:rsidRDefault="00857FA9" w:rsidP="00857F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B37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https://phys7-vpr.sdamgia.ru/test?id=67557</w:t>
              </w:r>
            </w:hyperlink>
            <w:r w:rsidRPr="00CB3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FA9" w:rsidRPr="00CB37E3" w:rsidRDefault="00857FA9" w:rsidP="00857F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FA9" w:rsidRPr="00CB37E3" w:rsidRDefault="00857FA9" w:rsidP="00857F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3">
              <w:rPr>
                <w:rFonts w:ascii="Times New Roman" w:hAnsi="Times New Roman" w:cs="Times New Roman"/>
                <w:sz w:val="24"/>
                <w:szCs w:val="24"/>
              </w:rPr>
              <w:t>30.04 в 21.00</w:t>
            </w:r>
          </w:p>
        </w:tc>
        <w:tc>
          <w:tcPr>
            <w:tcW w:w="1984" w:type="dxa"/>
          </w:tcPr>
          <w:p w:rsidR="00857FA9" w:rsidRPr="00CB37E3" w:rsidRDefault="00857FA9" w:rsidP="00857F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3">
              <w:rPr>
                <w:rFonts w:ascii="Times New Roman" w:hAnsi="Times New Roman" w:cs="Times New Roman"/>
                <w:sz w:val="24"/>
                <w:szCs w:val="24"/>
              </w:rPr>
              <w:t>Автоматически на сайте</w:t>
            </w:r>
            <w:bookmarkStart w:id="0" w:name="_GoBack"/>
            <w:bookmarkEnd w:id="0"/>
          </w:p>
        </w:tc>
        <w:tc>
          <w:tcPr>
            <w:tcW w:w="1843" w:type="dxa"/>
          </w:tcPr>
          <w:p w:rsidR="00857FA9" w:rsidRPr="00CB37E3" w:rsidRDefault="00857FA9" w:rsidP="00857F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</w:tbl>
    <w:p w:rsidR="00857FA9" w:rsidRPr="00857FA9" w:rsidRDefault="00857FA9" w:rsidP="00857FA9">
      <w:pPr>
        <w:rPr>
          <w:rFonts w:ascii="Times New Roman" w:hAnsi="Times New Roman" w:cs="Times New Roman"/>
          <w:b/>
          <w:sz w:val="24"/>
          <w:szCs w:val="24"/>
        </w:rPr>
      </w:pPr>
    </w:p>
    <w:sectPr w:rsidR="00857FA9" w:rsidRPr="00857FA9" w:rsidSect="00857FA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F9"/>
    <w:rsid w:val="000D1FF9"/>
    <w:rsid w:val="001121B2"/>
    <w:rsid w:val="00857FA9"/>
    <w:rsid w:val="00CB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74A3"/>
  <w15:chartTrackingRefBased/>
  <w15:docId w15:val="{5CC358E7-A5DF-43C9-83FB-7E2A8403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7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hys7-vpr.sdamgia.ru/test?id=67557" TargetMode="External"/><Relationship Id="rId4" Type="http://schemas.openxmlformats.org/officeDocument/2006/relationships/hyperlink" Target="https://www.youtube.com/watch?v=OamyQWYNVJ4&amp;list=PLvtJKssE5Nrh_hup5VFilNvUXbppF_8Oq&amp;index=46&amp;t=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2020-04-27T00:28:00Z</dcterms:created>
  <dcterms:modified xsi:type="dcterms:W3CDTF">2020-04-27T00:34:00Z</dcterms:modified>
</cp:coreProperties>
</file>