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4" w:rsidRDefault="00A33F34" w:rsidP="00EF5A99">
      <w:pPr>
        <w:rPr>
          <w:b/>
        </w:rPr>
      </w:pPr>
      <w:bookmarkStart w:id="0" w:name="_GoBack"/>
      <w:bookmarkEnd w:id="0"/>
    </w:p>
    <w:p w:rsidR="00EF5A99" w:rsidRDefault="00EF5A99" w:rsidP="00EF5A99">
      <w:pPr>
        <w:rPr>
          <w:b/>
        </w:rPr>
      </w:pPr>
      <w:r>
        <w:rPr>
          <w:b/>
        </w:rPr>
        <w:t>Рабочая карта уроков химии  в 9 «</w:t>
      </w:r>
      <w:r w:rsidR="001E378E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F5A99" w:rsidRDefault="00EF5A99" w:rsidP="00EF5A99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F5A99" w:rsidRDefault="00EF5A99" w:rsidP="00EF5A99">
      <w:pPr>
        <w:rPr>
          <w:b/>
        </w:rPr>
      </w:pPr>
      <w:r>
        <w:rPr>
          <w:b/>
        </w:rPr>
        <w:t>Период с 20.04.2020 по 25.04.2020</w:t>
      </w:r>
    </w:p>
    <w:p w:rsidR="00EF5A99" w:rsidRDefault="00EF5A99" w:rsidP="00EF5A99">
      <w:pPr>
        <w:rPr>
          <w:b/>
        </w:rPr>
      </w:pPr>
      <w:r>
        <w:rPr>
          <w:b/>
        </w:rPr>
        <w:t>Учитель химии 9 «</w:t>
      </w:r>
      <w:r w:rsidR="001E378E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EF5A99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7"/>
        <w:gridCol w:w="1408"/>
        <w:gridCol w:w="1553"/>
        <w:gridCol w:w="5382"/>
        <w:gridCol w:w="1159"/>
        <w:gridCol w:w="3353"/>
        <w:gridCol w:w="1300"/>
      </w:tblGrid>
      <w:tr w:rsidR="000D6B6A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Default="00A33F34" w:rsidP="00A33F34"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491E13">
        <w:trPr>
          <w:trHeight w:val="2608"/>
        </w:trPr>
        <w:tc>
          <w:tcPr>
            <w:tcW w:w="0" w:type="auto"/>
          </w:tcPr>
          <w:p w:rsidR="00A33F34" w:rsidRDefault="00EF5A99" w:rsidP="00EF5A99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0" w:type="auto"/>
          </w:tcPr>
          <w:p w:rsidR="0007436D" w:rsidRDefault="00EF5A99" w:rsidP="00A33F34">
            <w:r>
              <w:t>Углерод и его соединения</w:t>
            </w:r>
          </w:p>
        </w:tc>
        <w:tc>
          <w:tcPr>
            <w:tcW w:w="0" w:type="auto"/>
          </w:tcPr>
          <w:p w:rsidR="001E378E" w:rsidRDefault="001E378E" w:rsidP="001E378E">
            <w:r>
              <w:t>синхронный,</w:t>
            </w:r>
          </w:p>
          <w:p w:rsidR="001E378E" w:rsidRDefault="001E378E" w:rsidP="001E378E">
            <w:r>
              <w:t>уроки по расписанию:</w:t>
            </w:r>
          </w:p>
          <w:p w:rsidR="00A33F34" w:rsidRDefault="001E378E" w:rsidP="001E378E">
            <w:r>
              <w:t>вторник -2урок, четверг– 4урок</w:t>
            </w:r>
          </w:p>
        </w:tc>
        <w:tc>
          <w:tcPr>
            <w:tcW w:w="0" w:type="auto"/>
          </w:tcPr>
          <w:p w:rsidR="00EF5A99" w:rsidRPr="00EF5A99" w:rsidRDefault="00EF5A99" w:rsidP="00EF5A99">
            <w:pPr>
              <w:jc w:val="center"/>
              <w:rPr>
                <w:b/>
              </w:rPr>
            </w:pPr>
            <w:r w:rsidRPr="00EF5A99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 xml:space="preserve">Прочитать §33,34 «Углерод» и «Кислородные соединения углерода» (номер параграфа может отличаться, это зависит от года издания). </w:t>
            </w:r>
          </w:p>
          <w:p w:rsidR="00EF5A99" w:rsidRPr="00EF5A99" w:rsidRDefault="00EF5A99" w:rsidP="00EF5A99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F5A99">
              <w:rPr>
                <w:rFonts w:eastAsiaTheme="minorEastAsia"/>
              </w:rPr>
              <w:t>Просмотреть видеоуроки « Углерод. Оксиды углерода» и «Угольная кислота. Карбонаты. Жёсткость воды».</w:t>
            </w:r>
          </w:p>
          <w:p w:rsidR="0099153B" w:rsidRPr="00EF5A99" w:rsidRDefault="00EF5A99" w:rsidP="00EF5A9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F5A99">
              <w:rPr>
                <w:rFonts w:ascii="Times New Roman" w:hAnsi="Times New Roman" w:cs="Times New Roman"/>
                <w:sz w:val="24"/>
                <w:szCs w:val="24"/>
              </w:rPr>
              <w:t>Состави</w:t>
            </w:r>
            <w:r w:rsidRPr="00EF5A99">
              <w:rPr>
                <w:rFonts w:ascii="Times New Roman" w:hAnsi="Times New Roman" w:cs="Times New Roman"/>
              </w:rPr>
              <w:t>ть конспект по теме «Углерод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0" w:type="auto"/>
          </w:tcPr>
          <w:p w:rsidR="00A33F34" w:rsidRDefault="00EF5A99" w:rsidP="00EF5A99">
            <w:r>
              <w:t>д</w:t>
            </w:r>
            <w:r w:rsidR="00A33F34">
              <w:t xml:space="preserve">о </w:t>
            </w:r>
            <w:r>
              <w:t>26</w:t>
            </w:r>
            <w:r w:rsidR="00A33F34">
              <w:t>.04</w:t>
            </w:r>
          </w:p>
        </w:tc>
        <w:tc>
          <w:tcPr>
            <w:tcW w:w="0" w:type="auto"/>
          </w:tcPr>
          <w:p w:rsidR="00491E13" w:rsidRDefault="001A365B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1A365B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F5A99" w:rsidTr="001A365B">
        <w:trPr>
          <w:trHeight w:val="2117"/>
        </w:trPr>
        <w:tc>
          <w:tcPr>
            <w:tcW w:w="0" w:type="auto"/>
          </w:tcPr>
          <w:p w:rsidR="00EF5A99" w:rsidRDefault="00EF5A99" w:rsidP="00EF5A99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E92329"/>
        </w:tc>
        <w:tc>
          <w:tcPr>
            <w:tcW w:w="0" w:type="auto"/>
          </w:tcPr>
          <w:p w:rsidR="00EF5A99" w:rsidRDefault="00E6535E" w:rsidP="00EF5A99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Определить степень окисления  углерода в следующих соединениях: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  <w:r w:rsidRPr="00E6535E">
              <w:rPr>
                <w:rFonts w:eastAsiaTheme="minorEastAsia"/>
                <w:lang w:val="en-US"/>
              </w:rPr>
              <w:t>CS</w:t>
            </w:r>
            <w:r w:rsidRPr="00E6535E">
              <w:rPr>
                <w:rFonts w:eastAsiaTheme="minorEastAsia"/>
                <w:vertAlign w:val="subscript"/>
                <w:lang w:val="en-US"/>
              </w:rPr>
              <w:t>2</w:t>
            </w:r>
            <w:r w:rsidRPr="00E6535E">
              <w:rPr>
                <w:rFonts w:eastAsiaTheme="minorEastAsia"/>
                <w:lang w:val="en-US"/>
              </w:rPr>
              <w:t xml:space="preserve"> , CH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CCl</w:t>
            </w:r>
            <w:r w:rsidRPr="00E6535E">
              <w:rPr>
                <w:rFonts w:eastAsiaTheme="minorEastAsia"/>
                <w:vertAlign w:val="subscript"/>
                <w:lang w:val="en-US"/>
              </w:rPr>
              <w:t>4</w:t>
            </w:r>
            <w:r w:rsidRPr="00E6535E">
              <w:rPr>
                <w:rFonts w:eastAsiaTheme="minorEastAsia"/>
                <w:lang w:val="en-US"/>
              </w:rPr>
              <w:t xml:space="preserve"> , Be</w:t>
            </w:r>
            <w:r w:rsidRPr="00E6535E">
              <w:rPr>
                <w:rFonts w:eastAsiaTheme="minorEastAsia"/>
                <w:vertAlign w:val="subscript"/>
                <w:lang w:val="en-US"/>
              </w:rPr>
              <w:t xml:space="preserve">2 </w:t>
            </w:r>
            <w:r w:rsidRPr="00E6535E">
              <w:rPr>
                <w:rFonts w:eastAsiaTheme="minorEastAsia"/>
                <w:lang w:val="en-US"/>
              </w:rPr>
              <w:t>C , CO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  <w:lang w:val="en-US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Решить задачу: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 xml:space="preserve">На космическом корабле поглощение оксида углерода(IV) осуществляется </w:t>
            </w:r>
            <w:r w:rsidRPr="00E6535E">
              <w:rPr>
                <w:rFonts w:eastAsiaTheme="minorEastAsia"/>
              </w:rPr>
              <w:lastRenderedPageBreak/>
              <w:t>сухим гидроксидом лития. Какой объём оксида углерода(IV) (н.у.) поглотится, если в результате реакции образуется 7,4 кг карбоната лития.</w:t>
            </w:r>
          </w:p>
          <w:p w:rsidR="00E6535E" w:rsidRPr="00E6535E" w:rsidRDefault="00E6535E" w:rsidP="00E6535E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Осуществить следующие превращения: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оксид углерода(IV) → карбонат кальция → гидрокарбонат кальция → карбонат кальция → оксид кальция → хлорид кальция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 в молекулярном и ионном видах.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  <w:p w:rsidR="00E6535E" w:rsidRPr="00E6535E" w:rsidRDefault="00E6535E" w:rsidP="00E6535E">
            <w:pPr>
              <w:numPr>
                <w:ilvl w:val="0"/>
                <w:numId w:val="5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Заполнить таблицу: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  <w:r w:rsidRPr="00E6535E">
              <w:rPr>
                <w:rFonts w:eastAsiaTheme="minorEastAsia"/>
                <w:b/>
              </w:rPr>
              <w:t>Химические свойства углерода</w:t>
            </w: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25"/>
              <w:gridCol w:w="2011"/>
            </w:tblGrid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Восстановительные свойства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>Окислительные свойства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asciiTheme="minorHAnsi" w:eastAsiaTheme="minorEastAsia" w:hAnsiTheme="minorHAnsi"/>
                      <w:b/>
                      <w:lang w:val="en-US"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O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H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Al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Cu</w:t>
                  </w:r>
                  <w:r w:rsidRPr="00E6535E">
                    <w:rPr>
                      <w:rFonts w:asciiTheme="minorHAnsi" w:eastAsiaTheme="minorEastAsia" w:hAnsiTheme="minorHAnsi"/>
                      <w:b/>
                      <w:lang w:val="en-US"/>
                    </w:rPr>
                    <w:t>O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Si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</w:tr>
            <w:tr w:rsidR="00E6535E" w:rsidRPr="00E6535E" w:rsidTr="0016512E"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CO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>→</w:t>
                  </w:r>
                </w:p>
              </w:tc>
              <w:tc>
                <w:tcPr>
                  <w:tcW w:w="0" w:type="auto"/>
                </w:tcPr>
                <w:p w:rsidR="00E6535E" w:rsidRPr="00E6535E" w:rsidRDefault="00E6535E" w:rsidP="00E6535E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E6535E">
                    <w:rPr>
                      <w:rFonts w:eastAsiaTheme="minorEastAsia"/>
                      <w:b/>
                    </w:rPr>
                    <w:t xml:space="preserve">С +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</w:t>
                  </w:r>
                  <w:r w:rsidRPr="00E6535E">
                    <w:rPr>
                      <w:rFonts w:asciiTheme="minorHAnsi" w:eastAsiaTheme="minorEastAsia" w:hAnsiTheme="minorHAnsi"/>
                      <w:b/>
                    </w:rPr>
                    <w:t xml:space="preserve"> </w:t>
                  </w:r>
                  <w:r w:rsidRPr="00E6535E">
                    <w:rPr>
                      <w:rFonts w:eastAsiaTheme="minorEastAsia"/>
                    </w:rPr>
                    <w:t xml:space="preserve">→ </w:t>
                  </w:r>
                  <w:r w:rsidRPr="00E6535E">
                    <w:rPr>
                      <w:rFonts w:eastAsiaTheme="minorEastAsia"/>
                      <w:b/>
                      <w:lang w:val="en-US"/>
                    </w:rPr>
                    <w:t>CaC</w:t>
                  </w:r>
                  <w:r w:rsidRPr="00E6535E">
                    <w:rPr>
                      <w:rFonts w:asciiTheme="minorHAnsi" w:eastAsiaTheme="minorEastAsia" w:hAnsiTheme="minorHAnsi"/>
                      <w:b/>
                      <w:vertAlign w:val="subscript"/>
                    </w:rPr>
                    <w:t>2</w:t>
                  </w:r>
                </w:p>
              </w:tc>
            </w:tr>
          </w:tbl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jc w:val="center"/>
              <w:rPr>
                <w:rFonts w:eastAsiaTheme="minorEastAsia"/>
                <w:b/>
              </w:rPr>
            </w:pPr>
          </w:p>
          <w:p w:rsidR="00E6535E" w:rsidRPr="00E6535E" w:rsidRDefault="00E6535E" w:rsidP="00E6535E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E6535E">
              <w:rPr>
                <w:rFonts w:eastAsiaTheme="minorEastAsia"/>
              </w:rPr>
              <w:t>Запишите уравнения реакций. Укажите переход электронов, окислитель и восстановитель.</w:t>
            </w:r>
          </w:p>
          <w:p w:rsidR="00E6535E" w:rsidRPr="00E6535E" w:rsidRDefault="00E6535E" w:rsidP="00E6535E"/>
        </w:tc>
        <w:tc>
          <w:tcPr>
            <w:tcW w:w="0" w:type="auto"/>
          </w:tcPr>
          <w:p w:rsidR="00EF5A99" w:rsidRDefault="00EF5A99" w:rsidP="00A33F34"/>
        </w:tc>
        <w:tc>
          <w:tcPr>
            <w:tcW w:w="0" w:type="auto"/>
          </w:tcPr>
          <w:p w:rsidR="00EF5A99" w:rsidRDefault="00EF5A99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EF5A99" w:rsidRDefault="00EF5A99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E96E51"/>
    <w:multiLevelType w:val="hybridMultilevel"/>
    <w:tmpl w:val="F10CDD42"/>
    <w:lvl w:ilvl="0" w:tplc="CF36C1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A365B"/>
    <w:rsid w:val="001E378E"/>
    <w:rsid w:val="001F16A2"/>
    <w:rsid w:val="003348BE"/>
    <w:rsid w:val="00473301"/>
    <w:rsid w:val="00491E13"/>
    <w:rsid w:val="005214FE"/>
    <w:rsid w:val="00564C36"/>
    <w:rsid w:val="00616265"/>
    <w:rsid w:val="00664378"/>
    <w:rsid w:val="0099153B"/>
    <w:rsid w:val="00A33F34"/>
    <w:rsid w:val="00DD5089"/>
    <w:rsid w:val="00E6535E"/>
    <w:rsid w:val="00E92329"/>
    <w:rsid w:val="00EF5A99"/>
    <w:rsid w:val="00F2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01F9-BB59-4CF0-BAFF-F18746D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18</cp:revision>
  <dcterms:created xsi:type="dcterms:W3CDTF">2020-04-13T12:33:00Z</dcterms:created>
  <dcterms:modified xsi:type="dcterms:W3CDTF">2020-04-20T14:50:00Z</dcterms:modified>
</cp:coreProperties>
</file>