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11BB5" w14:textId="1C1EF726" w:rsidR="00F74DA2" w:rsidRPr="00760C12" w:rsidRDefault="00F74DA2" w:rsidP="00760C12">
      <w:pPr>
        <w:jc w:val="center"/>
        <w:rPr>
          <w:b/>
          <w:bCs/>
          <w:sz w:val="28"/>
          <w:szCs w:val="28"/>
          <w:u w:val="single"/>
        </w:rPr>
      </w:pPr>
      <w:r w:rsidRPr="00760C12">
        <w:rPr>
          <w:b/>
          <w:bCs/>
          <w:sz w:val="28"/>
          <w:szCs w:val="28"/>
          <w:u w:val="single"/>
        </w:rPr>
        <w:t xml:space="preserve">График освоения учебного материала по истории в 8 «Б» </w:t>
      </w:r>
      <w:r w:rsidR="00760C12" w:rsidRPr="00760C12">
        <w:rPr>
          <w:b/>
          <w:bCs/>
          <w:sz w:val="28"/>
          <w:szCs w:val="28"/>
          <w:u w:val="single"/>
        </w:rPr>
        <w:t>с 06.04.2020 г. по 12.04.2020 г.</w:t>
      </w:r>
    </w:p>
    <w:p w14:paraId="70902CCE" w14:textId="77777777" w:rsidR="00760C12" w:rsidRDefault="00760C12" w:rsidP="00760C12">
      <w:pPr>
        <w:rPr>
          <w:b/>
          <w:bCs/>
          <w:sz w:val="24"/>
          <w:szCs w:val="24"/>
        </w:rPr>
      </w:pPr>
      <w:bookmarkStart w:id="0" w:name="_Hlk36545012"/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613C72E" w14:textId="77777777" w:rsidR="00760C12" w:rsidRDefault="00760C12" w:rsidP="00760C12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1FCD22BA" w14:textId="77777777" w:rsidR="00760C12" w:rsidRDefault="00760C12" w:rsidP="00760C12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1BBA0C72" w14:textId="77777777" w:rsidR="00760C12" w:rsidRDefault="00760C12" w:rsidP="00760C12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7404D77B" w14:textId="77777777" w:rsidR="00760C12" w:rsidRDefault="00760C12" w:rsidP="00760C12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мере проверки работ отметки будут выставляться в Электронный дневник.</w:t>
      </w:r>
    </w:p>
    <w:p w14:paraId="78CB81CA" w14:textId="77777777" w:rsidR="00760C12" w:rsidRDefault="00760C12" w:rsidP="00760C12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Работы, поступившие после указанного времени (час дедлайна), не проверяются. Выставляется отметка «2» в Электронный дневник.</w:t>
      </w:r>
    </w:p>
    <w:p w14:paraId="323F292E" w14:textId="77777777" w:rsidR="00760C12" w:rsidRDefault="00760C12" w:rsidP="00760C12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763E9E89" w14:textId="15A918ED" w:rsidR="00760C12" w:rsidRPr="00760C12" w:rsidRDefault="00760C12" w:rsidP="00F74DA2">
      <w:pPr>
        <w:pStyle w:val="a5"/>
        <w:numPr>
          <w:ilvl w:val="0"/>
          <w:numId w:val="9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Благодарю за понимание!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811"/>
        <w:gridCol w:w="1818"/>
        <w:gridCol w:w="4735"/>
        <w:gridCol w:w="1275"/>
        <w:gridCol w:w="3119"/>
        <w:gridCol w:w="1501"/>
      </w:tblGrid>
      <w:tr w:rsidR="00F74DA2" w:rsidRPr="00277F33" w14:paraId="1DEA51DE" w14:textId="77777777" w:rsidTr="000E291E">
        <w:tc>
          <w:tcPr>
            <w:tcW w:w="1129" w:type="dxa"/>
          </w:tcPr>
          <w:p w14:paraId="48F0AA66" w14:textId="77777777" w:rsidR="00F74DA2" w:rsidRPr="00492D69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11" w:type="dxa"/>
          </w:tcPr>
          <w:p w14:paraId="53C5D502" w14:textId="77777777" w:rsidR="00F74DA2" w:rsidRPr="00492D69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818" w:type="dxa"/>
          </w:tcPr>
          <w:p w14:paraId="67899247" w14:textId="77777777" w:rsidR="00F74DA2" w:rsidRPr="00492D69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4735" w:type="dxa"/>
          </w:tcPr>
          <w:p w14:paraId="23BDA4DB" w14:textId="77777777" w:rsidR="00F74DA2" w:rsidRPr="00492D69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275" w:type="dxa"/>
          </w:tcPr>
          <w:p w14:paraId="3D6A3116" w14:textId="77777777" w:rsidR="00F74DA2" w:rsidRPr="00492D69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119" w:type="dxa"/>
          </w:tcPr>
          <w:p w14:paraId="2DE9F66E" w14:textId="77777777" w:rsidR="00F74DA2" w:rsidRPr="00492D69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501" w:type="dxa"/>
          </w:tcPr>
          <w:p w14:paraId="039FA0D9" w14:textId="77777777" w:rsidR="00F74DA2" w:rsidRPr="00277F33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F74DA2" w:rsidRPr="00277F33" w14:paraId="4EA0FAE5" w14:textId="77777777" w:rsidTr="000E291E">
        <w:tc>
          <w:tcPr>
            <w:tcW w:w="1129" w:type="dxa"/>
          </w:tcPr>
          <w:p w14:paraId="41536B7E" w14:textId="77777777" w:rsidR="00F74DA2" w:rsidRPr="00277F33" w:rsidRDefault="00F74DA2" w:rsidP="000E29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08.04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811" w:type="dxa"/>
          </w:tcPr>
          <w:p w14:paraId="384FA34E" w14:textId="77777777" w:rsidR="00F74DA2" w:rsidRPr="00BB13EF" w:rsidRDefault="00F74DA2" w:rsidP="000E291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Внешняя политика Екатерины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818" w:type="dxa"/>
          </w:tcPr>
          <w:p w14:paraId="6238BBB4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4735" w:type="dxa"/>
          </w:tcPr>
          <w:p w14:paraId="3585D676" w14:textId="77777777" w:rsidR="00F74DA2" w:rsidRDefault="00D54490" w:rsidP="000E291E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hyperlink r:id="rId5" w:history="1">
              <w:r w:rsidR="00F74DA2" w:rsidRPr="005B454F">
                <w:rPr>
                  <w:rStyle w:val="a4"/>
                  <w:sz w:val="20"/>
                  <w:szCs w:val="20"/>
                </w:rPr>
                <w:t>https://interneturok.ru/lesson/istoriya-rossii/7-klass/rossiya-v-xvii-xviii-vv/vneshnyaya-politika-ekateriny-ll?seconds=0&amp;chapter_id=2313</w:t>
              </w:r>
            </w:hyperlink>
          </w:p>
          <w:p w14:paraId="6A81402F" w14:textId="77777777" w:rsidR="00F74DA2" w:rsidRPr="002E74B4" w:rsidRDefault="00F74DA2" w:rsidP="00F74DA2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 w:rsidRPr="00A420CB">
              <w:rPr>
                <w:sz w:val="20"/>
                <w:szCs w:val="20"/>
              </w:rPr>
              <w:t xml:space="preserve"> </w:t>
            </w: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22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7B884AAC" w14:textId="77777777" w:rsidR="00F74DA2" w:rsidRPr="00277F33" w:rsidRDefault="00F74DA2" w:rsidP="000E291E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36A5B580" w14:textId="77777777" w:rsidR="00F74DA2" w:rsidRPr="00277F33" w:rsidRDefault="00F74DA2" w:rsidP="00F74DA2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Выделить основные направления внешней политики Екатерины </w:t>
            </w:r>
            <w:r>
              <w:rPr>
                <w:sz w:val="20"/>
                <w:szCs w:val="20"/>
                <w:lang w:val="en-US"/>
              </w:rPr>
              <w:t>II</w:t>
            </w:r>
            <w:r w:rsidRPr="00234F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написать задачи по каждому направлению (пункт 1)</w:t>
            </w:r>
            <w:r w:rsidRPr="00277F33">
              <w:rPr>
                <w:sz w:val="20"/>
                <w:szCs w:val="20"/>
              </w:rPr>
              <w:t>.</w:t>
            </w:r>
          </w:p>
          <w:p w14:paraId="0E30C3A6" w14:textId="77777777" w:rsidR="00F74DA2" w:rsidRDefault="00F74DA2" w:rsidP="00F74DA2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Заполнить таблицу «Русско-турецкие войны при Екатерине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»</w:t>
            </w:r>
            <w:r w:rsidRPr="00234F14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пункты 2 и </w:t>
            </w:r>
            <w:r w:rsidRPr="00234F1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карты с. 39 и 41</w:t>
            </w:r>
            <w:r w:rsidRPr="00234F14">
              <w:rPr>
                <w:sz w:val="20"/>
                <w:szCs w:val="20"/>
              </w:rPr>
              <w:t>)</w:t>
            </w:r>
            <w:r w:rsidRPr="00277F33">
              <w:rPr>
                <w:sz w:val="20"/>
                <w:szCs w:val="20"/>
              </w:rPr>
              <w:t>.</w:t>
            </w:r>
          </w:p>
          <w:p w14:paraId="7FCE6A1A" w14:textId="77777777" w:rsidR="00F74DA2" w:rsidRDefault="00F74DA2" w:rsidP="000E291E">
            <w:pPr>
              <w:rPr>
                <w:i/>
                <w:iCs/>
                <w:sz w:val="20"/>
                <w:szCs w:val="20"/>
              </w:rPr>
            </w:pPr>
            <w:r w:rsidRPr="00234F14">
              <w:rPr>
                <w:i/>
                <w:iCs/>
                <w:sz w:val="20"/>
                <w:szCs w:val="20"/>
              </w:rPr>
              <w:t xml:space="preserve">(в таблице 5 столбцов: 1 – </w:t>
            </w:r>
            <w:r>
              <w:rPr>
                <w:i/>
                <w:iCs/>
                <w:sz w:val="20"/>
                <w:szCs w:val="20"/>
              </w:rPr>
              <w:t>годы войны</w:t>
            </w:r>
            <w:r w:rsidRPr="00234F14">
              <w:rPr>
                <w:i/>
                <w:iCs/>
                <w:sz w:val="20"/>
                <w:szCs w:val="20"/>
              </w:rPr>
              <w:t xml:space="preserve">, 2 – </w:t>
            </w:r>
            <w:r>
              <w:rPr>
                <w:i/>
                <w:iCs/>
                <w:sz w:val="20"/>
                <w:szCs w:val="20"/>
              </w:rPr>
              <w:t>причины войны</w:t>
            </w:r>
            <w:r w:rsidRPr="00234F14">
              <w:rPr>
                <w:i/>
                <w:iCs/>
                <w:sz w:val="20"/>
                <w:szCs w:val="20"/>
              </w:rPr>
              <w:t xml:space="preserve">, 3 – </w:t>
            </w:r>
            <w:r>
              <w:rPr>
                <w:i/>
                <w:iCs/>
                <w:sz w:val="20"/>
                <w:szCs w:val="20"/>
              </w:rPr>
              <w:t>места и даты важнейших сражений</w:t>
            </w:r>
            <w:r w:rsidRPr="00234F14">
              <w:rPr>
                <w:i/>
                <w:iCs/>
                <w:sz w:val="20"/>
                <w:szCs w:val="20"/>
              </w:rPr>
              <w:t xml:space="preserve">, 4 – </w:t>
            </w:r>
            <w:r>
              <w:rPr>
                <w:i/>
                <w:iCs/>
                <w:sz w:val="20"/>
                <w:szCs w:val="20"/>
              </w:rPr>
              <w:t>имена военачальников</w:t>
            </w:r>
            <w:r w:rsidRPr="00234F14">
              <w:rPr>
                <w:i/>
                <w:iCs/>
                <w:sz w:val="20"/>
                <w:szCs w:val="20"/>
              </w:rPr>
              <w:t xml:space="preserve">, 5 </w:t>
            </w:r>
            <w:r>
              <w:rPr>
                <w:i/>
                <w:iCs/>
                <w:sz w:val="20"/>
                <w:szCs w:val="20"/>
              </w:rPr>
              <w:t>итоги войны с указанием названия договора, его даты и условий</w:t>
            </w:r>
            <w:r w:rsidRPr="00234F14">
              <w:rPr>
                <w:i/>
                <w:iCs/>
                <w:sz w:val="20"/>
                <w:szCs w:val="20"/>
              </w:rPr>
              <w:t>).</w:t>
            </w:r>
          </w:p>
          <w:p w14:paraId="2CC96D7E" w14:textId="77777777" w:rsidR="00F74DA2" w:rsidRDefault="00F74DA2" w:rsidP="00F74DA2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Написать, что такое Георгиевский трактат, в чем его суть (пункт 3).</w:t>
            </w:r>
          </w:p>
          <w:p w14:paraId="467A52F7" w14:textId="77777777" w:rsidR="00F74DA2" w:rsidRDefault="00F74DA2" w:rsidP="00F74DA2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последствия раздела Речи Посполитой для: а) России, Австрии, Пруссии; б) Польского государства (пункт 6).</w:t>
            </w:r>
          </w:p>
          <w:p w14:paraId="5DCD9F8D" w14:textId="77777777" w:rsidR="00F74DA2" w:rsidRDefault="00F74DA2" w:rsidP="00F74DA2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определения понятий: Греческий проект, Декларация «вооруженного нейтралитета» (пункты 5 и 8).</w:t>
            </w:r>
          </w:p>
          <w:p w14:paraId="346ECB8D" w14:textId="77777777" w:rsidR="00F74DA2" w:rsidRDefault="00F74DA2" w:rsidP="00F74DA2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Установите связь между Северной войной и Русско-шведской войной второй половины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9F6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века. Укажите итоги этих отношений (пункт 7).</w:t>
            </w:r>
          </w:p>
          <w:p w14:paraId="1983A635" w14:textId="7BFB7117" w:rsidR="00F74DA2" w:rsidRDefault="00F74DA2" w:rsidP="00F74DA2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Выпишите не менее 5 мероприятий Екатерины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относящихся к борьбе </w:t>
            </w:r>
            <w:r w:rsidR="00B1362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 революционной Францией (пункт 9).</w:t>
            </w:r>
          </w:p>
          <w:p w14:paraId="6A8C0BC1" w14:textId="77777777" w:rsidR="00F74DA2" w:rsidRDefault="00F74DA2" w:rsidP="00F74DA2">
            <w:pPr>
              <w:pStyle w:val="a5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Выпишите итоги внешней политики Екатерины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Выделите цветом главный и аргументируйте свою позицию</w:t>
            </w:r>
            <w:r w:rsidRPr="009F6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(пункт 10).</w:t>
            </w:r>
          </w:p>
          <w:p w14:paraId="19ABD66A" w14:textId="77777777" w:rsidR="00F74DA2" w:rsidRPr="00107FAC" w:rsidRDefault="00F74DA2" w:rsidP="000E291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04D582D" w14:textId="77777777" w:rsidR="00F74DA2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Pr="00277F3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</w:rPr>
              <w:t xml:space="preserve">.2020 </w:t>
            </w:r>
          </w:p>
          <w:p w14:paraId="623CB4FA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3119" w:type="dxa"/>
          </w:tcPr>
          <w:p w14:paraId="4DF7B3C2" w14:textId="77777777" w:rsidR="00F74DA2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32B80A9F" w14:textId="77777777" w:rsidR="00F74DA2" w:rsidRDefault="00F74DA2" w:rsidP="000E291E">
            <w:pPr>
              <w:rPr>
                <w:sz w:val="20"/>
                <w:szCs w:val="20"/>
              </w:rPr>
            </w:pPr>
          </w:p>
          <w:p w14:paraId="597C33E0" w14:textId="77777777" w:rsidR="00F74DA2" w:rsidRPr="00F711BB" w:rsidRDefault="00F74DA2" w:rsidP="000E291E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0CDF0879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8Б.История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14:paraId="6354B33E" w14:textId="77777777" w:rsidR="00F74DA2" w:rsidRPr="008C46CA" w:rsidRDefault="00F74DA2" w:rsidP="00F74DA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46CA">
              <w:rPr>
                <w:sz w:val="20"/>
                <w:szCs w:val="20"/>
              </w:rPr>
              <w:t>Одна отметка за задания 1, 3</w:t>
            </w:r>
            <w:r>
              <w:rPr>
                <w:sz w:val="20"/>
                <w:szCs w:val="20"/>
              </w:rPr>
              <w:t>-</w:t>
            </w:r>
            <w:r w:rsidRPr="008C46CA">
              <w:rPr>
                <w:sz w:val="20"/>
                <w:szCs w:val="20"/>
              </w:rPr>
              <w:t xml:space="preserve">6. </w:t>
            </w:r>
          </w:p>
          <w:p w14:paraId="436D2E96" w14:textId="77777777" w:rsidR="00F74DA2" w:rsidRPr="008C46CA" w:rsidRDefault="00F74DA2" w:rsidP="00F74DA2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C46CA">
              <w:rPr>
                <w:sz w:val="20"/>
                <w:szCs w:val="20"/>
              </w:rPr>
              <w:t>Вторая отметка за задания 2, 7, 8.</w:t>
            </w:r>
          </w:p>
        </w:tc>
      </w:tr>
      <w:tr w:rsidR="00F74DA2" w:rsidRPr="00277F33" w14:paraId="69A434FE" w14:textId="77777777" w:rsidTr="000E291E">
        <w:tc>
          <w:tcPr>
            <w:tcW w:w="1129" w:type="dxa"/>
          </w:tcPr>
          <w:p w14:paraId="10C60B32" w14:textId="77777777" w:rsidR="00F74DA2" w:rsidRPr="00277F33" w:rsidRDefault="00F74DA2" w:rsidP="000E29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811" w:type="dxa"/>
          </w:tcPr>
          <w:p w14:paraId="18A83523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освоения Новороссии и Крыма</w:t>
            </w:r>
          </w:p>
        </w:tc>
        <w:tc>
          <w:tcPr>
            <w:tcW w:w="1818" w:type="dxa"/>
          </w:tcPr>
          <w:p w14:paraId="080B4D7F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4735" w:type="dxa"/>
          </w:tcPr>
          <w:p w14:paraId="34A8A315" w14:textId="77777777" w:rsidR="00F74DA2" w:rsidRPr="00277F33" w:rsidRDefault="00F74DA2" w:rsidP="00F74DA2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23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44851AF8" w14:textId="77777777" w:rsidR="00F74DA2" w:rsidRPr="00277F33" w:rsidRDefault="00F74DA2" w:rsidP="00F74DA2">
            <w:pPr>
              <w:pStyle w:val="a5"/>
              <w:numPr>
                <w:ilvl w:val="0"/>
                <w:numId w:val="2"/>
              </w:numPr>
              <w:ind w:left="-37"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Выполнить в тетради задания:</w:t>
            </w:r>
          </w:p>
          <w:p w14:paraId="41687ABA" w14:textId="77777777" w:rsidR="00F74DA2" w:rsidRDefault="00F74DA2" w:rsidP="00F74DA2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Охарактеризовать освоение Новороссии по плану:</w:t>
            </w:r>
          </w:p>
          <w:p w14:paraId="60391B38" w14:textId="77777777" w:rsidR="00F74DA2" w:rsidRDefault="00F74DA2" w:rsidP="00F74DA2">
            <w:pPr>
              <w:pStyle w:val="a5"/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освоения,</w:t>
            </w:r>
          </w:p>
          <w:p w14:paraId="09D61188" w14:textId="77777777" w:rsidR="00F74DA2" w:rsidRDefault="00F74DA2" w:rsidP="00F74DA2">
            <w:pPr>
              <w:pStyle w:val="a5"/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освоения,</w:t>
            </w:r>
          </w:p>
          <w:p w14:paraId="746B4E3E" w14:textId="77777777" w:rsidR="00F74DA2" w:rsidRPr="00CF6849" w:rsidRDefault="00F74DA2" w:rsidP="00F74DA2">
            <w:pPr>
              <w:pStyle w:val="a5"/>
              <w:numPr>
                <w:ilvl w:val="2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освоения для экономики.</w:t>
            </w:r>
          </w:p>
          <w:p w14:paraId="53A5976F" w14:textId="77777777" w:rsidR="00F74DA2" w:rsidRPr="00277F33" w:rsidRDefault="00F74DA2" w:rsidP="00F74DA2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Охарактеризовать освоение Крыма по аналогичному плану</w:t>
            </w:r>
            <w:r w:rsidRPr="00277F33">
              <w:rPr>
                <w:sz w:val="20"/>
                <w:szCs w:val="20"/>
              </w:rPr>
              <w:t>.</w:t>
            </w:r>
          </w:p>
          <w:p w14:paraId="12AF615B" w14:textId="77777777" w:rsidR="00F74DA2" w:rsidRDefault="00F74DA2" w:rsidP="00F74DA2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 6 на с. 55</w:t>
            </w:r>
            <w:r w:rsidRPr="00277F33">
              <w:rPr>
                <w:sz w:val="20"/>
                <w:szCs w:val="20"/>
              </w:rPr>
              <w:t>.</w:t>
            </w:r>
          </w:p>
          <w:p w14:paraId="50DE22B8" w14:textId="77777777" w:rsidR="00F74DA2" w:rsidRDefault="00F74DA2" w:rsidP="00F74DA2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Охарактеризуйте</w:t>
            </w:r>
            <w:r w:rsidR="000E29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поездку Екатерины </w:t>
            </w:r>
            <w:r>
              <w:rPr>
                <w:sz w:val="20"/>
                <w:szCs w:val="20"/>
                <w:lang w:val="en-US"/>
              </w:rPr>
              <w:t>II</w:t>
            </w:r>
            <w:r w:rsidRPr="002204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Новороссии и Крыму</w:t>
            </w:r>
            <w:r w:rsidR="000E291E">
              <w:rPr>
                <w:sz w:val="20"/>
                <w:szCs w:val="20"/>
              </w:rPr>
              <w:t xml:space="preserve"> по плану</w:t>
            </w:r>
            <w:r>
              <w:rPr>
                <w:sz w:val="20"/>
                <w:szCs w:val="20"/>
              </w:rPr>
              <w:t>: цели, участники, итоги (пункт 5).</w:t>
            </w:r>
          </w:p>
          <w:p w14:paraId="6D36A657" w14:textId="5360EC17" w:rsidR="000F6CD2" w:rsidRPr="000F6CD2" w:rsidRDefault="000F6CD2" w:rsidP="000F6CD2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работе по теме «Россия при Екатерине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1275" w:type="dxa"/>
          </w:tcPr>
          <w:p w14:paraId="64983FFB" w14:textId="77777777" w:rsidR="00F74DA2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3FDB5B12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3119" w:type="dxa"/>
          </w:tcPr>
          <w:p w14:paraId="5D41A80A" w14:textId="77777777" w:rsidR="00F74DA2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3AD8740E" w14:textId="77777777" w:rsidR="00F74DA2" w:rsidRDefault="00F74DA2" w:rsidP="000E291E">
            <w:pPr>
              <w:rPr>
                <w:sz w:val="20"/>
                <w:szCs w:val="20"/>
              </w:rPr>
            </w:pPr>
          </w:p>
          <w:p w14:paraId="1CE9108F" w14:textId="77777777" w:rsidR="00F74DA2" w:rsidRPr="00F711BB" w:rsidRDefault="00F74DA2" w:rsidP="000E291E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7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42CFEC3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8Б.История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14:paraId="3D365D40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</w:tbl>
    <w:p w14:paraId="5B91DED2" w14:textId="77777777" w:rsidR="00F74DA2" w:rsidRDefault="00F74DA2" w:rsidP="00F74DA2">
      <w:pPr>
        <w:rPr>
          <w:b/>
          <w:bCs/>
          <w:sz w:val="20"/>
          <w:szCs w:val="20"/>
        </w:rPr>
      </w:pPr>
    </w:p>
    <w:p w14:paraId="061E035F" w14:textId="77777777" w:rsidR="00F74DA2" w:rsidRDefault="00F74DA2" w:rsidP="00F74DA2">
      <w:pPr>
        <w:rPr>
          <w:b/>
          <w:bCs/>
          <w:sz w:val="20"/>
          <w:szCs w:val="20"/>
        </w:rPr>
      </w:pPr>
    </w:p>
    <w:p w14:paraId="2AA60EBB" w14:textId="77777777" w:rsidR="00760C12" w:rsidRDefault="00760C12" w:rsidP="00760C12">
      <w:pPr>
        <w:jc w:val="center"/>
        <w:rPr>
          <w:b/>
          <w:bCs/>
          <w:sz w:val="28"/>
          <w:szCs w:val="28"/>
          <w:u w:val="single"/>
        </w:rPr>
      </w:pPr>
    </w:p>
    <w:p w14:paraId="0E229DA5" w14:textId="77777777" w:rsidR="00760C12" w:rsidRDefault="00760C12" w:rsidP="00760C12">
      <w:pPr>
        <w:jc w:val="center"/>
        <w:rPr>
          <w:b/>
          <w:bCs/>
          <w:sz w:val="28"/>
          <w:szCs w:val="28"/>
          <w:u w:val="single"/>
        </w:rPr>
      </w:pPr>
    </w:p>
    <w:p w14:paraId="4EA687CE" w14:textId="77777777" w:rsidR="00760C12" w:rsidRDefault="00760C12" w:rsidP="00760C12">
      <w:pPr>
        <w:jc w:val="center"/>
        <w:rPr>
          <w:b/>
          <w:bCs/>
          <w:sz w:val="28"/>
          <w:szCs w:val="28"/>
          <w:u w:val="single"/>
        </w:rPr>
      </w:pPr>
    </w:p>
    <w:p w14:paraId="60D52BC3" w14:textId="77777777" w:rsidR="00760C12" w:rsidRDefault="00760C12" w:rsidP="00760C12">
      <w:pPr>
        <w:jc w:val="center"/>
        <w:rPr>
          <w:b/>
          <w:bCs/>
          <w:sz w:val="28"/>
          <w:szCs w:val="28"/>
          <w:u w:val="single"/>
        </w:rPr>
      </w:pPr>
    </w:p>
    <w:p w14:paraId="37E5531B" w14:textId="77777777" w:rsidR="00760C12" w:rsidRDefault="00760C12" w:rsidP="00760C12">
      <w:pPr>
        <w:jc w:val="center"/>
        <w:rPr>
          <w:b/>
          <w:bCs/>
          <w:sz w:val="28"/>
          <w:szCs w:val="28"/>
          <w:u w:val="single"/>
        </w:rPr>
      </w:pPr>
    </w:p>
    <w:p w14:paraId="0D493443" w14:textId="77777777" w:rsidR="00760C12" w:rsidRDefault="00760C12" w:rsidP="00760C12">
      <w:pPr>
        <w:jc w:val="center"/>
        <w:rPr>
          <w:b/>
          <w:bCs/>
          <w:sz w:val="28"/>
          <w:szCs w:val="28"/>
          <w:u w:val="single"/>
        </w:rPr>
      </w:pPr>
    </w:p>
    <w:p w14:paraId="48740843" w14:textId="4C6699B9" w:rsidR="00F74DA2" w:rsidRPr="00760C12" w:rsidRDefault="00F74DA2" w:rsidP="00760C12">
      <w:pPr>
        <w:jc w:val="center"/>
        <w:rPr>
          <w:b/>
          <w:bCs/>
          <w:sz w:val="28"/>
          <w:szCs w:val="28"/>
          <w:u w:val="single"/>
        </w:rPr>
      </w:pPr>
      <w:r w:rsidRPr="00760C12">
        <w:rPr>
          <w:b/>
          <w:bCs/>
          <w:sz w:val="28"/>
          <w:szCs w:val="28"/>
          <w:u w:val="single"/>
        </w:rPr>
        <w:lastRenderedPageBreak/>
        <w:t xml:space="preserve">График освоения учебного материала по обществознанию в 8 «Б» </w:t>
      </w:r>
      <w:r w:rsidR="00760C12" w:rsidRPr="00760C12">
        <w:rPr>
          <w:b/>
          <w:bCs/>
          <w:sz w:val="28"/>
          <w:szCs w:val="28"/>
          <w:u w:val="single"/>
        </w:rPr>
        <w:t>с 06.04.2020 г. по 12.04.2020 г.</w:t>
      </w:r>
    </w:p>
    <w:p w14:paraId="6D804D3F" w14:textId="77777777" w:rsidR="00760C12" w:rsidRDefault="00760C12" w:rsidP="00760C1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6E206870" w14:textId="77777777" w:rsidR="00760C12" w:rsidRDefault="00760C12" w:rsidP="00760C12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6C53947C" w14:textId="77777777" w:rsidR="00760C12" w:rsidRDefault="00760C12" w:rsidP="00760C12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5D74465E" w14:textId="77777777" w:rsidR="00760C12" w:rsidRDefault="00760C12" w:rsidP="00760C12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Делаем фото или скан выполненных заданий в тетради и отправляем на электронную почту до указанного времени. </w:t>
      </w:r>
    </w:p>
    <w:p w14:paraId="6585838C" w14:textId="77777777" w:rsidR="00760C12" w:rsidRDefault="00760C12" w:rsidP="00760C12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 мере проверки работ отметки будут выставляться в Электронный дневник.</w:t>
      </w:r>
    </w:p>
    <w:p w14:paraId="4E1470A5" w14:textId="77777777" w:rsidR="00760C12" w:rsidRDefault="00760C12" w:rsidP="00760C12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Работы, поступившие после указанного времени (час дедлайна), не проверяются. Выставляется отметка «2» в Электронный дневник.</w:t>
      </w:r>
    </w:p>
    <w:p w14:paraId="01323B2B" w14:textId="77777777" w:rsidR="00760C12" w:rsidRDefault="00760C12" w:rsidP="00760C12">
      <w:pPr>
        <w:pStyle w:val="a5"/>
        <w:numPr>
          <w:ilvl w:val="0"/>
          <w:numId w:val="10"/>
        </w:numPr>
        <w:spacing w:line="25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672C8AF7" w14:textId="130FDB91" w:rsidR="00760C12" w:rsidRPr="00760C12" w:rsidRDefault="00760C12" w:rsidP="000E291E">
      <w:pPr>
        <w:pStyle w:val="a5"/>
        <w:numPr>
          <w:ilvl w:val="0"/>
          <w:numId w:val="10"/>
        </w:numPr>
        <w:spacing w:line="256" w:lineRule="auto"/>
        <w:rPr>
          <w:b/>
          <w:bCs/>
          <w:sz w:val="20"/>
          <w:szCs w:val="20"/>
        </w:rPr>
      </w:pPr>
      <w:r w:rsidRPr="00760C12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510"/>
        <w:gridCol w:w="1654"/>
        <w:gridCol w:w="5195"/>
        <w:gridCol w:w="1319"/>
        <w:gridCol w:w="3509"/>
        <w:gridCol w:w="1073"/>
      </w:tblGrid>
      <w:tr w:rsidR="00F74DA2" w:rsidRPr="00277F33" w14:paraId="02522DF1" w14:textId="77777777" w:rsidTr="000E291E">
        <w:tc>
          <w:tcPr>
            <w:tcW w:w="1128" w:type="dxa"/>
          </w:tcPr>
          <w:p w14:paraId="266DC763" w14:textId="77777777" w:rsidR="00F74DA2" w:rsidRPr="00277F33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41" w:type="dxa"/>
          </w:tcPr>
          <w:p w14:paraId="5C86DAA9" w14:textId="77777777" w:rsidR="00F74DA2" w:rsidRPr="00277F33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672" w:type="dxa"/>
          </w:tcPr>
          <w:p w14:paraId="3C7F59FD" w14:textId="77777777" w:rsidR="00F74DA2" w:rsidRPr="00277F33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095" w:type="dxa"/>
          </w:tcPr>
          <w:p w14:paraId="7CAC1B85" w14:textId="77777777" w:rsidR="00F74DA2" w:rsidRPr="00277F33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332" w:type="dxa"/>
          </w:tcPr>
          <w:p w14:paraId="71A8AAA2" w14:textId="77777777" w:rsidR="00F74DA2" w:rsidRPr="00277F33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544" w:type="dxa"/>
          </w:tcPr>
          <w:p w14:paraId="6EA709A7" w14:textId="77777777" w:rsidR="00F74DA2" w:rsidRPr="00277F33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076" w:type="dxa"/>
          </w:tcPr>
          <w:p w14:paraId="192A2ECD" w14:textId="77777777" w:rsidR="00F74DA2" w:rsidRPr="00277F33" w:rsidRDefault="00F74DA2" w:rsidP="000E291E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F74DA2" w:rsidRPr="00277F33" w14:paraId="4E770F93" w14:textId="77777777" w:rsidTr="000E291E">
        <w:tc>
          <w:tcPr>
            <w:tcW w:w="1128" w:type="dxa"/>
          </w:tcPr>
          <w:p w14:paraId="25B92442" w14:textId="77777777" w:rsidR="00F74DA2" w:rsidRPr="00277F33" w:rsidRDefault="00F74DA2" w:rsidP="000E29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41" w:type="dxa"/>
          </w:tcPr>
          <w:p w14:paraId="4AB0CA2D" w14:textId="77777777" w:rsidR="00F74DA2" w:rsidRPr="00A420CB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Банки и их роль в жизни семьи и общества</w:t>
            </w:r>
          </w:p>
        </w:tc>
        <w:tc>
          <w:tcPr>
            <w:tcW w:w="1672" w:type="dxa"/>
          </w:tcPr>
          <w:p w14:paraId="7B48F4CA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095" w:type="dxa"/>
          </w:tcPr>
          <w:p w14:paraId="18D8A496" w14:textId="77777777" w:rsidR="00F74DA2" w:rsidRPr="00277F33" w:rsidRDefault="00F74DA2" w:rsidP="000E291E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26</w:t>
            </w:r>
            <w:r w:rsidRPr="00277F33">
              <w:rPr>
                <w:sz w:val="20"/>
                <w:szCs w:val="20"/>
              </w:rPr>
              <w:t xml:space="preserve"> в учебнике прочитать</w:t>
            </w:r>
            <w:r>
              <w:rPr>
                <w:sz w:val="20"/>
                <w:szCs w:val="20"/>
              </w:rPr>
              <w:t xml:space="preserve"> (с. 218-223).</w:t>
            </w:r>
          </w:p>
          <w:p w14:paraId="4A2ECFAE" w14:textId="77777777" w:rsidR="00F74DA2" w:rsidRPr="00277F33" w:rsidRDefault="00F74DA2" w:rsidP="000E291E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00E2211A" w14:textId="53DC4E1C" w:rsidR="00F74DA2" w:rsidRDefault="00F74DA2" w:rsidP="00F74DA2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«Способы создания сбережений»</w:t>
            </w:r>
            <w:r w:rsidR="008F26FB">
              <w:rPr>
                <w:sz w:val="20"/>
                <w:szCs w:val="20"/>
              </w:rPr>
              <w:t xml:space="preserve"> (не менее пяти способов</w:t>
            </w:r>
            <w:r w:rsidR="006D5DD2">
              <w:rPr>
                <w:sz w:val="20"/>
                <w:szCs w:val="20"/>
              </w:rPr>
              <w:t>, причины и объяснения не могут повторяться</w:t>
            </w:r>
            <w:r w:rsidR="008F26FB">
              <w:rPr>
                <w:sz w:val="20"/>
                <w:szCs w:val="20"/>
              </w:rPr>
              <w:t>)</w:t>
            </w:r>
            <w:r w:rsidRPr="00277F33">
              <w:rPr>
                <w:sz w:val="20"/>
                <w:szCs w:val="20"/>
              </w:rPr>
              <w:t>.</w:t>
            </w:r>
          </w:p>
          <w:p w14:paraId="7E1CA295" w14:textId="774034FD" w:rsidR="00F74DA2" w:rsidRPr="003B1015" w:rsidRDefault="00F74DA2" w:rsidP="000E291E">
            <w:pPr>
              <w:rPr>
                <w:i/>
                <w:iCs/>
                <w:sz w:val="20"/>
                <w:szCs w:val="20"/>
              </w:rPr>
            </w:pPr>
            <w:r w:rsidRPr="003B1015">
              <w:rPr>
                <w:i/>
                <w:iCs/>
                <w:sz w:val="20"/>
                <w:szCs w:val="20"/>
              </w:rPr>
              <w:t xml:space="preserve">(в таблице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3B1015">
              <w:rPr>
                <w:i/>
                <w:iCs/>
                <w:sz w:val="20"/>
                <w:szCs w:val="20"/>
              </w:rPr>
              <w:t xml:space="preserve"> столбц</w:t>
            </w:r>
            <w:r>
              <w:rPr>
                <w:i/>
                <w:iCs/>
                <w:sz w:val="20"/>
                <w:szCs w:val="20"/>
              </w:rPr>
              <w:t>а</w:t>
            </w:r>
            <w:r w:rsidRPr="003B1015">
              <w:rPr>
                <w:i/>
                <w:iCs/>
                <w:sz w:val="20"/>
                <w:szCs w:val="20"/>
              </w:rPr>
              <w:t xml:space="preserve">: 1 – </w:t>
            </w:r>
            <w:r w:rsidR="006D5DD2">
              <w:rPr>
                <w:i/>
                <w:iCs/>
                <w:sz w:val="20"/>
                <w:szCs w:val="20"/>
              </w:rPr>
              <w:t xml:space="preserve">название </w:t>
            </w:r>
            <w:r>
              <w:rPr>
                <w:i/>
                <w:iCs/>
                <w:sz w:val="20"/>
                <w:szCs w:val="20"/>
              </w:rPr>
              <w:t>способ</w:t>
            </w:r>
            <w:r w:rsidR="006D5DD2">
              <w:rPr>
                <w:i/>
                <w:iCs/>
                <w:sz w:val="20"/>
                <w:szCs w:val="20"/>
              </w:rPr>
              <w:t>а</w:t>
            </w:r>
            <w:r w:rsidRPr="003B1015">
              <w:rPr>
                <w:i/>
                <w:iCs/>
                <w:sz w:val="20"/>
                <w:szCs w:val="20"/>
              </w:rPr>
              <w:t xml:space="preserve">, 2 – </w:t>
            </w:r>
            <w:r w:rsidR="006D5DD2">
              <w:rPr>
                <w:i/>
                <w:iCs/>
                <w:sz w:val="20"/>
                <w:szCs w:val="20"/>
              </w:rPr>
              <w:t xml:space="preserve">одна </w:t>
            </w:r>
            <w:r w:rsidR="006D5DD2" w:rsidRPr="006D5DD2">
              <w:rPr>
                <w:i/>
                <w:iCs/>
                <w:sz w:val="20"/>
                <w:szCs w:val="20"/>
                <w:u w:val="single"/>
              </w:rPr>
              <w:t>конкретная</w:t>
            </w:r>
            <w:r w:rsidR="006D5DD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причин</w:t>
            </w:r>
            <w:r w:rsidR="006D5DD2"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 xml:space="preserve"> его использования</w:t>
            </w:r>
            <w:r w:rsidRPr="003B1015">
              <w:rPr>
                <w:i/>
                <w:iCs/>
                <w:sz w:val="20"/>
                <w:szCs w:val="20"/>
              </w:rPr>
              <w:t xml:space="preserve">, 3 – </w:t>
            </w:r>
            <w:r>
              <w:rPr>
                <w:i/>
                <w:iCs/>
                <w:sz w:val="20"/>
                <w:szCs w:val="20"/>
              </w:rPr>
              <w:t>оценка эффективности способа</w:t>
            </w:r>
            <w:r w:rsidR="00EF70DC">
              <w:rPr>
                <w:i/>
                <w:iCs/>
                <w:sz w:val="20"/>
                <w:szCs w:val="20"/>
              </w:rPr>
              <w:t xml:space="preserve"> (низкая, средняя, высокая) </w:t>
            </w:r>
            <w:r>
              <w:rPr>
                <w:i/>
                <w:iCs/>
                <w:sz w:val="20"/>
                <w:szCs w:val="20"/>
              </w:rPr>
              <w:t>и объяснение</w:t>
            </w:r>
            <w:r w:rsidR="006D5DD2">
              <w:rPr>
                <w:i/>
                <w:iCs/>
                <w:sz w:val="20"/>
                <w:szCs w:val="20"/>
              </w:rPr>
              <w:t xml:space="preserve"> в разрезе указанной причины</w:t>
            </w:r>
            <w:r w:rsidRPr="003B1015">
              <w:rPr>
                <w:i/>
                <w:iCs/>
                <w:sz w:val="20"/>
                <w:szCs w:val="20"/>
              </w:rPr>
              <w:t>).</w:t>
            </w:r>
          </w:p>
          <w:p w14:paraId="43ADFA55" w14:textId="77777777" w:rsidR="006D5DD2" w:rsidRDefault="00F74DA2" w:rsidP="006D5DD2">
            <w:pPr>
              <w:pStyle w:val="a5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Выписать банковские услуги, предоставляемые гражданам.</w:t>
            </w:r>
            <w:r w:rsidR="00760C12">
              <w:rPr>
                <w:sz w:val="20"/>
                <w:szCs w:val="20"/>
              </w:rPr>
              <w:t xml:space="preserve"> </w:t>
            </w:r>
          </w:p>
          <w:p w14:paraId="2B961A8E" w14:textId="0415641A" w:rsidR="006D5DD2" w:rsidRPr="006D5DD2" w:rsidRDefault="006D5DD2" w:rsidP="006D5DD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14:paraId="3885724F" w14:textId="77777777" w:rsidR="00F74DA2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7F33">
              <w:rPr>
                <w:sz w:val="20"/>
                <w:szCs w:val="20"/>
              </w:rPr>
              <w:t xml:space="preserve">.04.2020 </w:t>
            </w:r>
          </w:p>
          <w:p w14:paraId="727F076E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в 9.00</w:t>
            </w:r>
          </w:p>
        </w:tc>
        <w:tc>
          <w:tcPr>
            <w:tcW w:w="3544" w:type="dxa"/>
          </w:tcPr>
          <w:p w14:paraId="0E4CF2C9" w14:textId="77777777" w:rsidR="00F74DA2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390ACB2F" w14:textId="77777777" w:rsidR="00F74DA2" w:rsidRDefault="00F74DA2" w:rsidP="000E291E">
            <w:pPr>
              <w:rPr>
                <w:sz w:val="20"/>
                <w:szCs w:val="20"/>
              </w:rPr>
            </w:pPr>
          </w:p>
          <w:p w14:paraId="6E218C75" w14:textId="77777777" w:rsidR="00F74DA2" w:rsidRPr="00F711BB" w:rsidRDefault="00F74DA2" w:rsidP="000E291E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8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18166229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8Б.Обществознание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2DC089E6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Отметка </w:t>
            </w:r>
          </w:p>
        </w:tc>
      </w:tr>
      <w:tr w:rsidR="00F74DA2" w:rsidRPr="00277F33" w14:paraId="0D9A78F4" w14:textId="77777777" w:rsidTr="000E291E">
        <w:tc>
          <w:tcPr>
            <w:tcW w:w="1128" w:type="dxa"/>
          </w:tcPr>
          <w:p w14:paraId="489D5E22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</w:tc>
        <w:tc>
          <w:tcPr>
            <w:tcW w:w="1541" w:type="dxa"/>
          </w:tcPr>
          <w:p w14:paraId="58310F20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Банки и их роль в жизни семьи и общества</w:t>
            </w:r>
          </w:p>
        </w:tc>
        <w:tc>
          <w:tcPr>
            <w:tcW w:w="1672" w:type="dxa"/>
          </w:tcPr>
          <w:p w14:paraId="6D1E111E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Асинхронный</w:t>
            </w:r>
          </w:p>
        </w:tc>
        <w:tc>
          <w:tcPr>
            <w:tcW w:w="5095" w:type="dxa"/>
          </w:tcPr>
          <w:p w14:paraId="44156254" w14:textId="77777777" w:rsidR="008A319B" w:rsidRPr="00277F33" w:rsidRDefault="008A319B" w:rsidP="008A319B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Выполнить в тетради задания: </w:t>
            </w:r>
          </w:p>
          <w:p w14:paraId="036A0E68" w14:textId="77777777" w:rsidR="008A319B" w:rsidRDefault="008A319B" w:rsidP="008A319B">
            <w:pPr>
              <w:pStyle w:val="a5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ответы на вопросы 1 и 4 на с. 223-224 «В классе и дома» с пояснениями и с расчетами (при необходимости)</w:t>
            </w:r>
            <w:r w:rsidRPr="00C86B25">
              <w:rPr>
                <w:sz w:val="20"/>
                <w:szCs w:val="20"/>
              </w:rPr>
              <w:t>.</w:t>
            </w:r>
          </w:p>
          <w:p w14:paraId="0A005DF4" w14:textId="2761DC72" w:rsidR="008A319B" w:rsidRDefault="008A319B" w:rsidP="000E291E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работе по темам «Инфляция» и «Банки».</w:t>
            </w:r>
            <w:r w:rsidR="007B7BBB">
              <w:rPr>
                <w:sz w:val="20"/>
                <w:szCs w:val="20"/>
              </w:rPr>
              <w:t xml:space="preserve"> Для подготовки используем ссылки (сделать конспект):</w:t>
            </w:r>
          </w:p>
          <w:p w14:paraId="134EA948" w14:textId="5585C166" w:rsidR="007B7BBB" w:rsidRPr="007B7BBB" w:rsidRDefault="00D54490" w:rsidP="007B7BBB">
            <w:pPr>
              <w:pStyle w:val="a5"/>
              <w:numPr>
                <w:ilvl w:val="1"/>
                <w:numId w:val="1"/>
              </w:numPr>
              <w:rPr>
                <w:sz w:val="20"/>
                <w:szCs w:val="20"/>
              </w:rPr>
            </w:pPr>
            <w:hyperlink r:id="rId9" w:history="1">
              <w:r w:rsidR="007B7BBB" w:rsidRPr="005B6E20">
                <w:rPr>
                  <w:rStyle w:val="a4"/>
                  <w:sz w:val="20"/>
                  <w:szCs w:val="20"/>
                </w:rPr>
                <w:t>https://interneturok.ru/lesson/obshestvoznanie/11-klass/bchelovek-i-ekonomikab/bankovskaya-sistema?seconds=0</w:t>
              </w:r>
            </w:hyperlink>
          </w:p>
          <w:p w14:paraId="175A1406" w14:textId="3266628D" w:rsidR="007B7BBB" w:rsidRPr="007B7BBB" w:rsidRDefault="00D54490" w:rsidP="007B7BBB">
            <w:pPr>
              <w:pStyle w:val="a5"/>
              <w:numPr>
                <w:ilvl w:val="1"/>
                <w:numId w:val="1"/>
              </w:numPr>
              <w:rPr>
                <w:sz w:val="20"/>
                <w:szCs w:val="20"/>
              </w:rPr>
            </w:pPr>
            <w:hyperlink r:id="rId10" w:history="1">
              <w:r w:rsidR="007B7BBB" w:rsidRPr="005B6E20">
                <w:rPr>
                  <w:rStyle w:val="a4"/>
                  <w:sz w:val="20"/>
                  <w:szCs w:val="20"/>
                </w:rPr>
                <w:t>https://videouroki.net/video/21-bankovskaia-sistiema.html</w:t>
              </w:r>
            </w:hyperlink>
          </w:p>
        </w:tc>
        <w:tc>
          <w:tcPr>
            <w:tcW w:w="1332" w:type="dxa"/>
          </w:tcPr>
          <w:p w14:paraId="75BEFA0D" w14:textId="77777777" w:rsidR="00F74DA2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16.04.2020 </w:t>
            </w:r>
          </w:p>
          <w:p w14:paraId="3A8BB6B0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9.00</w:t>
            </w:r>
          </w:p>
        </w:tc>
        <w:tc>
          <w:tcPr>
            <w:tcW w:w="3544" w:type="dxa"/>
          </w:tcPr>
          <w:p w14:paraId="1CEC626B" w14:textId="77777777" w:rsidR="00F74DA2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ЭД</w:t>
            </w:r>
          </w:p>
          <w:p w14:paraId="33886C9A" w14:textId="77777777" w:rsidR="00F74DA2" w:rsidRDefault="00F74DA2" w:rsidP="000E291E">
            <w:pPr>
              <w:rPr>
                <w:sz w:val="20"/>
                <w:szCs w:val="20"/>
              </w:rPr>
            </w:pPr>
          </w:p>
          <w:p w14:paraId="13BB1F99" w14:textId="77777777" w:rsidR="00F74DA2" w:rsidRPr="00F711BB" w:rsidRDefault="00F74DA2" w:rsidP="000E291E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1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0CB7E748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8Б.Обществознание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76" w:type="dxa"/>
          </w:tcPr>
          <w:p w14:paraId="06307F90" w14:textId="77777777" w:rsidR="00F74DA2" w:rsidRPr="00277F33" w:rsidRDefault="00F74DA2" w:rsidP="000E291E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>Отметка</w:t>
            </w:r>
          </w:p>
        </w:tc>
      </w:tr>
    </w:tbl>
    <w:p w14:paraId="7477B1D7" w14:textId="77777777" w:rsidR="00EE0DEA" w:rsidRDefault="00EE0DEA" w:rsidP="007B7BBB"/>
    <w:sectPr w:rsidR="00EE0DEA" w:rsidSect="00F74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969"/>
    <w:multiLevelType w:val="hybridMultilevel"/>
    <w:tmpl w:val="7FA41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4857"/>
    <w:multiLevelType w:val="hybridMultilevel"/>
    <w:tmpl w:val="7B7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9AA"/>
    <w:multiLevelType w:val="hybridMultilevel"/>
    <w:tmpl w:val="31B6A2C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C90085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E6A46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14F9B"/>
    <w:multiLevelType w:val="hybridMultilevel"/>
    <w:tmpl w:val="8CEEF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4F1199"/>
    <w:multiLevelType w:val="hybridMultilevel"/>
    <w:tmpl w:val="81E0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2E83"/>
    <w:multiLevelType w:val="hybridMultilevel"/>
    <w:tmpl w:val="817036B8"/>
    <w:lvl w:ilvl="0" w:tplc="0419000F">
      <w:start w:val="1"/>
      <w:numFmt w:val="decimal"/>
      <w:lvlText w:val="%1."/>
      <w:lvlJc w:val="left"/>
      <w:pPr>
        <w:ind w:left="683" w:hanging="360"/>
      </w:p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66995318"/>
    <w:multiLevelType w:val="hybridMultilevel"/>
    <w:tmpl w:val="0B2C0EC0"/>
    <w:lvl w:ilvl="0" w:tplc="04190001">
      <w:start w:val="1"/>
      <w:numFmt w:val="bullet"/>
      <w:lvlText w:val=""/>
      <w:lvlJc w:val="left"/>
      <w:pPr>
        <w:ind w:left="-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0" w15:restartNumberingAfterBreak="0">
    <w:nsid w:val="781C0D07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EA"/>
    <w:rsid w:val="000E291E"/>
    <w:rsid w:val="000F6CD2"/>
    <w:rsid w:val="00455F04"/>
    <w:rsid w:val="006D5DD2"/>
    <w:rsid w:val="00760C12"/>
    <w:rsid w:val="007B7BBB"/>
    <w:rsid w:val="008A319B"/>
    <w:rsid w:val="008F26FB"/>
    <w:rsid w:val="00B13620"/>
    <w:rsid w:val="00D54490"/>
    <w:rsid w:val="00EE0DEA"/>
    <w:rsid w:val="00EF70DC"/>
    <w:rsid w:val="00F31146"/>
    <w:rsid w:val="00F553A6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8417"/>
  <w15:chartTrackingRefBased/>
  <w15:docId w15:val="{F5082EB9-0CD9-4502-B84D-F765582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DA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74DA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F26FB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7B7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6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530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ss53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11" Type="http://schemas.openxmlformats.org/officeDocument/2006/relationships/hyperlink" Target="mailto:class530@mail.ru" TargetMode="External"/><Relationship Id="rId5" Type="http://schemas.openxmlformats.org/officeDocument/2006/relationships/hyperlink" Target="https://interneturok.ru/lesson/istoriya-rossii/7-klass/rossiya-v-xvii-xviii-vv/vneshnyaya-politika-ekateriny-ll?seconds=0&amp;chapter_id=2313" TargetMode="External"/><Relationship Id="rId10" Type="http://schemas.openxmlformats.org/officeDocument/2006/relationships/hyperlink" Target="https://videouroki.net/video/21-bankovskaia-sistie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11-klass/bchelovek-i-ekonomikab/bankovskaya-sistema?second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 Шурдуков</cp:lastModifiedBy>
  <cp:revision>2</cp:revision>
  <dcterms:created xsi:type="dcterms:W3CDTF">2020-04-17T10:12:00Z</dcterms:created>
  <dcterms:modified xsi:type="dcterms:W3CDTF">2020-04-17T10:12:00Z</dcterms:modified>
</cp:coreProperties>
</file>