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32" w:rsidRPr="004C7E32" w:rsidRDefault="002574CB" w:rsidP="004C7E3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2574CB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Рус и лит 8Б. График освоения учебного материала с 20.04 по 25.04.С.А. Тихомирова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"/>
        <w:gridCol w:w="2722"/>
        <w:gridCol w:w="1591"/>
        <w:gridCol w:w="4955"/>
        <w:gridCol w:w="1624"/>
        <w:gridCol w:w="1956"/>
        <w:gridCol w:w="1620"/>
      </w:tblGrid>
      <w:tr w:rsidR="004C7E32" w:rsidTr="00167B9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Формат обучения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для самостоятельной работы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 дедлайна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коммуникации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контроль</w:t>
            </w:r>
          </w:p>
        </w:tc>
      </w:tr>
      <w:tr w:rsidR="004C7E32" w:rsidTr="00167B91"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 русский язык</w:t>
            </w:r>
          </w:p>
        </w:tc>
      </w:tr>
      <w:tr w:rsidR="004C7E32" w:rsidTr="00167B9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Уточняющие члены предложения.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 устно, 360 устно, 361 ссылка на видеоурок</w:t>
            </w:r>
          </w:p>
          <w:p w:rsidR="004C7E32" w:rsidRDefault="00800665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4C7E32" w:rsidRPr="00102415">
                <w:rPr>
                  <w:color w:val="0000FF"/>
                  <w:u w:val="single"/>
                </w:rPr>
                <w:t>https://videouroki.net/video/50-povtorieniie-priedlozhienii-s-obosobliennymi-chlienami-prodolzhieniie.html</w:t>
              </w:r>
            </w:hyperlink>
          </w:p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Д.З упр.363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23.04 17.00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4C7E32" w:rsidRPr="000C452C" w:rsidRDefault="00800665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4C7E32" w:rsidRPr="00456C4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Svetlana</w:t>
              </w:r>
              <w:r w:rsidR="004C7E32" w:rsidRPr="00456C4E">
                <w:rPr>
                  <w:rStyle w:val="a8"/>
                  <w:rFonts w:ascii="Times New Roman" w:hAnsi="Times New Roman"/>
                  <w:sz w:val="20"/>
                  <w:szCs w:val="20"/>
                </w:rPr>
                <w:t>36.11@</w:t>
              </w:r>
              <w:r w:rsidR="004C7E32" w:rsidRPr="00456C4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="004C7E32" w:rsidRPr="00456C4E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4C7E32" w:rsidRPr="00456C4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C7E32" w:rsidRPr="00EA706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E32" w:rsidTr="00167B9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 по темам «Обособленные члены предложения» и «Уточняющие члены предложения»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366</w:t>
            </w:r>
          </w:p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 упр. 367(1 задание устно)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25.04 11.00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E32" w:rsidTr="00167B9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Портретный очерк.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Стр. 209, 212 выучить, упр. 370, 377, 378 устно, урок 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 упр. 380, 381 устно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Платформа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E32" w:rsidTr="00167B91"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 литература</w:t>
            </w:r>
          </w:p>
        </w:tc>
      </w:tr>
      <w:tr w:rsidR="004C7E32" w:rsidTr="00167B9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Pr="00894DDF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Герой и автор в поэме А.Т. Твардовского «Василий Тёркин».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Pr="00EA77BD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Записать 4 черты характера Тёркина, подтвердить цитатой.</w:t>
            </w:r>
          </w:p>
          <w:p w:rsidR="004C7E32" w:rsidRPr="00EA77BD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 прочитать в сокращении рассказ «Возвращение»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25.04 12.00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4C7E32" w:rsidRPr="00EA7062" w:rsidRDefault="004C7E32" w:rsidP="00167B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Платформа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E32" w:rsidTr="00167B9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Платонов. Слово о писателе. Нравственная проблематика рассказа «Возвращение»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164-189 прочитать статью в учебнике. Составить план.</w:t>
            </w:r>
          </w:p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 устно ответить на вопросы 1,4 из «Совершенствуйте свою речь» стр. 189-190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29.04 14.00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4C7E32" w:rsidRDefault="004C7E32" w:rsidP="00167B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7E32" w:rsidRPr="00EA7062" w:rsidRDefault="004C7E32" w:rsidP="00167B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Платформа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5DC1" w:rsidRDefault="000F5DC1" w:rsidP="00995FF8">
      <w:pPr>
        <w:ind w:left="283" w:right="283"/>
      </w:pPr>
    </w:p>
    <w:sectPr w:rsidR="000F5DC1" w:rsidSect="00995F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65" w:rsidRDefault="00800665" w:rsidP="00995FF8">
      <w:pPr>
        <w:spacing w:after="0" w:line="240" w:lineRule="auto"/>
      </w:pPr>
      <w:r>
        <w:separator/>
      </w:r>
    </w:p>
  </w:endnote>
  <w:endnote w:type="continuationSeparator" w:id="0">
    <w:p w:rsidR="00800665" w:rsidRDefault="00800665" w:rsidP="009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65" w:rsidRDefault="00800665" w:rsidP="00995FF8">
      <w:pPr>
        <w:spacing w:after="0" w:line="240" w:lineRule="auto"/>
      </w:pPr>
      <w:r>
        <w:separator/>
      </w:r>
    </w:p>
  </w:footnote>
  <w:footnote w:type="continuationSeparator" w:id="0">
    <w:p w:rsidR="00800665" w:rsidRDefault="00800665" w:rsidP="00995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1C"/>
    <w:rsid w:val="000C452C"/>
    <w:rsid w:val="000F5DC1"/>
    <w:rsid w:val="00102415"/>
    <w:rsid w:val="00121537"/>
    <w:rsid w:val="001814EE"/>
    <w:rsid w:val="00193997"/>
    <w:rsid w:val="001C5987"/>
    <w:rsid w:val="002449D0"/>
    <w:rsid w:val="002574CB"/>
    <w:rsid w:val="003D227A"/>
    <w:rsid w:val="004C7E32"/>
    <w:rsid w:val="00503F3F"/>
    <w:rsid w:val="0065371C"/>
    <w:rsid w:val="00665818"/>
    <w:rsid w:val="00800665"/>
    <w:rsid w:val="008411ED"/>
    <w:rsid w:val="00894DDF"/>
    <w:rsid w:val="00995FF8"/>
    <w:rsid w:val="009961CF"/>
    <w:rsid w:val="009F3817"/>
    <w:rsid w:val="00A37F1F"/>
    <w:rsid w:val="00AB2A4F"/>
    <w:rsid w:val="00B10FF2"/>
    <w:rsid w:val="00B76B09"/>
    <w:rsid w:val="00BE208F"/>
    <w:rsid w:val="00C447DB"/>
    <w:rsid w:val="00D40B41"/>
    <w:rsid w:val="00DA2C64"/>
    <w:rsid w:val="00E77B48"/>
    <w:rsid w:val="00E83D81"/>
    <w:rsid w:val="00EA7062"/>
    <w:rsid w:val="00EA77BD"/>
    <w:rsid w:val="00F00C8A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02EC-D059-4068-A54A-A2594628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95FF8"/>
  </w:style>
  <w:style w:type="paragraph" w:styleId="a5">
    <w:name w:val="footer"/>
    <w:basedOn w:val="a"/>
    <w:link w:val="a6"/>
    <w:uiPriority w:val="99"/>
    <w:unhideWhenUsed/>
    <w:rsid w:val="00995F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95FF8"/>
  </w:style>
  <w:style w:type="table" w:styleId="a7">
    <w:name w:val="Table Grid"/>
    <w:basedOn w:val="a1"/>
    <w:uiPriority w:val="39"/>
    <w:rsid w:val="00995F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A7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etlana36.11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50-povtorieniie-priedlozhienii-s-obosobliennymi-chlienami-prodolzhienii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Tikhomirov</dc:creator>
  <cp:keywords/>
  <dc:description/>
  <cp:lastModifiedBy>Alexander Tikhomirov</cp:lastModifiedBy>
  <cp:revision>13</cp:revision>
  <dcterms:created xsi:type="dcterms:W3CDTF">2020-04-12T10:25:00Z</dcterms:created>
  <dcterms:modified xsi:type="dcterms:W3CDTF">2020-04-20T06:49:00Z</dcterms:modified>
</cp:coreProperties>
</file>