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6C" w:rsidRPr="003F756C" w:rsidRDefault="00231D58" w:rsidP="003F756C">
      <w:r>
        <w:t xml:space="preserve"> Русский язык</w:t>
      </w:r>
      <w:r w:rsidR="003F756C" w:rsidRPr="003F756C">
        <w:t xml:space="preserve"> </w:t>
      </w:r>
      <w:r>
        <w:rPr>
          <w:b/>
        </w:rPr>
        <w:t xml:space="preserve">6А класс. </w:t>
      </w:r>
      <w:r w:rsidRPr="00231D58">
        <w:t>График освоения учебного материала с</w:t>
      </w:r>
      <w:r w:rsidR="00842582">
        <w:t xml:space="preserve"> 27.04.2020 г. по 30</w:t>
      </w:r>
      <w:r w:rsidR="003F756C" w:rsidRPr="003F756C">
        <w:t>.04.2020 г.</w:t>
      </w:r>
      <w:r>
        <w:t xml:space="preserve"> </w:t>
      </w:r>
      <w:r w:rsidR="0013279F">
        <w:t xml:space="preserve">Учитель </w:t>
      </w:r>
      <w:bookmarkStart w:id="0" w:name="_GoBack"/>
      <w:bookmarkEnd w:id="0"/>
      <w:r>
        <w:t>Храпова В.В.</w:t>
      </w:r>
    </w:p>
    <w:p w:rsidR="003F756C" w:rsidRPr="003F756C" w:rsidRDefault="003F756C" w:rsidP="003F756C"/>
    <w:tbl>
      <w:tblPr>
        <w:tblStyle w:val="a3"/>
        <w:tblW w:w="18474" w:type="dxa"/>
        <w:tblLayout w:type="fixed"/>
        <w:tblLook w:val="04A0" w:firstRow="1" w:lastRow="0" w:firstColumn="1" w:lastColumn="0" w:noHBand="0" w:noVBand="1"/>
      </w:tblPr>
      <w:tblGrid>
        <w:gridCol w:w="1660"/>
        <w:gridCol w:w="1879"/>
        <w:gridCol w:w="1843"/>
        <w:gridCol w:w="6237"/>
        <w:gridCol w:w="1845"/>
        <w:gridCol w:w="3315"/>
        <w:gridCol w:w="1695"/>
      </w:tblGrid>
      <w:tr w:rsidR="003F756C" w:rsidRPr="003F756C" w:rsidTr="007826B5">
        <w:tc>
          <w:tcPr>
            <w:tcW w:w="1660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Дата проведения урока</w:t>
            </w:r>
          </w:p>
        </w:tc>
        <w:tc>
          <w:tcPr>
            <w:tcW w:w="1879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Тема урока</w:t>
            </w:r>
          </w:p>
        </w:tc>
        <w:tc>
          <w:tcPr>
            <w:tcW w:w="1843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Формат обучения</w:t>
            </w:r>
          </w:p>
        </w:tc>
        <w:tc>
          <w:tcPr>
            <w:tcW w:w="6237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Материал для самостоятельной работы</w:t>
            </w:r>
          </w:p>
        </w:tc>
        <w:tc>
          <w:tcPr>
            <w:tcW w:w="1845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 xml:space="preserve">Час </w:t>
            </w:r>
            <w:proofErr w:type="spellStart"/>
            <w:r w:rsidRPr="003F756C">
              <w:t>дедлайна</w:t>
            </w:r>
            <w:proofErr w:type="spellEnd"/>
          </w:p>
        </w:tc>
        <w:tc>
          <w:tcPr>
            <w:tcW w:w="3315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Средства коммуникации</w:t>
            </w:r>
          </w:p>
        </w:tc>
        <w:tc>
          <w:tcPr>
            <w:tcW w:w="1695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Текущий контроль</w:t>
            </w:r>
          </w:p>
          <w:p w:rsidR="003F756C" w:rsidRPr="003F756C" w:rsidRDefault="003F756C" w:rsidP="003F756C">
            <w:pPr>
              <w:spacing w:after="160" w:line="259" w:lineRule="auto"/>
            </w:pPr>
          </w:p>
        </w:tc>
      </w:tr>
      <w:tr w:rsidR="003F756C" w:rsidRPr="003F756C" w:rsidTr="007826B5">
        <w:tc>
          <w:tcPr>
            <w:tcW w:w="1660" w:type="dxa"/>
          </w:tcPr>
          <w:p w:rsidR="003F756C" w:rsidRPr="003F756C" w:rsidRDefault="00842582" w:rsidP="003F756C">
            <w:pPr>
              <w:spacing w:after="160" w:line="259" w:lineRule="auto"/>
            </w:pPr>
            <w:r>
              <w:t>27</w:t>
            </w:r>
            <w:r w:rsidR="003F756C" w:rsidRPr="003F756C">
              <w:t>.04</w:t>
            </w:r>
          </w:p>
        </w:tc>
        <w:tc>
          <w:tcPr>
            <w:tcW w:w="1879" w:type="dxa"/>
          </w:tcPr>
          <w:p w:rsidR="003F756C" w:rsidRPr="003F756C" w:rsidRDefault="00842582" w:rsidP="003F756C">
            <w:pPr>
              <w:spacing w:after="160" w:line="259" w:lineRule="auto"/>
            </w:pPr>
            <w:r>
              <w:t>Местоимение</w:t>
            </w:r>
          </w:p>
        </w:tc>
        <w:tc>
          <w:tcPr>
            <w:tcW w:w="1843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Асинхронный</w:t>
            </w:r>
          </w:p>
        </w:tc>
        <w:tc>
          <w:tcPr>
            <w:tcW w:w="6237" w:type="dxa"/>
          </w:tcPr>
          <w:p w:rsidR="003F756C" w:rsidRPr="003F756C" w:rsidRDefault="00842582" w:rsidP="003F756C">
            <w:pPr>
              <w:spacing w:after="160" w:line="259" w:lineRule="auto"/>
            </w:pPr>
            <w:r>
              <w:t>Прочитать</w:t>
            </w:r>
            <w:r w:rsidR="003F756C" w:rsidRPr="003F756C">
              <w:t xml:space="preserve"> по учебн</w:t>
            </w:r>
            <w:r>
              <w:t xml:space="preserve">ику материал параграфа 55. </w:t>
            </w:r>
            <w:r w:rsidR="007826B5">
              <w:t xml:space="preserve">Посмотреть видео урок: </w:t>
            </w:r>
            <w:hyperlink r:id="rId4" w:history="1">
              <w:proofErr w:type="gramStart"/>
              <w:r w:rsidR="007826B5" w:rsidRPr="00902536">
                <w:rPr>
                  <w:rStyle w:val="a4"/>
                </w:rPr>
                <w:t>https://www.youtube.com/watch?v=A047neeyJDI</w:t>
              </w:r>
            </w:hyperlink>
            <w:r w:rsidR="007826B5">
              <w:t xml:space="preserve"> .</w:t>
            </w:r>
            <w:proofErr w:type="gramEnd"/>
            <w:r w:rsidR="007826B5">
              <w:t xml:space="preserve"> </w:t>
            </w:r>
            <w:r>
              <w:t xml:space="preserve"> Выполните упр. 666.</w:t>
            </w:r>
            <w:r w:rsidR="003F756C" w:rsidRPr="003F756C">
              <w:t xml:space="preserve"> Прислать фотографию выполненного задания. </w:t>
            </w:r>
          </w:p>
        </w:tc>
        <w:tc>
          <w:tcPr>
            <w:tcW w:w="1845" w:type="dxa"/>
          </w:tcPr>
          <w:p w:rsidR="003F756C" w:rsidRPr="003F756C" w:rsidRDefault="00842582" w:rsidP="003F756C">
            <w:pPr>
              <w:spacing w:after="160" w:line="259" w:lineRule="auto"/>
            </w:pPr>
            <w:r>
              <w:t>28</w:t>
            </w:r>
            <w:r w:rsidR="003F756C" w:rsidRPr="003F756C">
              <w:t>.04.2020 в 16.00</w:t>
            </w:r>
          </w:p>
        </w:tc>
        <w:tc>
          <w:tcPr>
            <w:tcW w:w="3315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 xml:space="preserve"> Электронная почта (</w:t>
            </w:r>
            <w:proofErr w:type="spellStart"/>
            <w:r w:rsidRPr="003F756C">
              <w:rPr>
                <w:lang w:val="en-US"/>
              </w:rPr>
              <w:t>toriwww</w:t>
            </w:r>
            <w:proofErr w:type="spellEnd"/>
            <w:r w:rsidRPr="003F756C">
              <w:t>123@</w:t>
            </w:r>
            <w:proofErr w:type="spellStart"/>
            <w:r w:rsidRPr="003F756C">
              <w:rPr>
                <w:lang w:val="en-US"/>
              </w:rPr>
              <w:t>gmail</w:t>
            </w:r>
            <w:proofErr w:type="spellEnd"/>
            <w:r w:rsidRPr="003F756C">
              <w:t>.</w:t>
            </w:r>
            <w:r w:rsidRPr="003F756C">
              <w:rPr>
                <w:lang w:val="en-US"/>
              </w:rPr>
              <w:t>com</w:t>
            </w:r>
            <w:r w:rsidRPr="003F756C">
              <w:t>).</w:t>
            </w:r>
          </w:p>
          <w:p w:rsidR="003F756C" w:rsidRPr="003F756C" w:rsidRDefault="003F756C" w:rsidP="003F756C">
            <w:pPr>
              <w:spacing w:after="160" w:line="259" w:lineRule="auto"/>
            </w:pPr>
          </w:p>
          <w:p w:rsidR="003F756C" w:rsidRPr="003F756C" w:rsidRDefault="003F756C" w:rsidP="003F756C">
            <w:pPr>
              <w:spacing w:after="160" w:line="259" w:lineRule="auto"/>
            </w:pPr>
          </w:p>
        </w:tc>
        <w:tc>
          <w:tcPr>
            <w:tcW w:w="1695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Выборочная проверка с отметкой</w:t>
            </w:r>
          </w:p>
        </w:tc>
      </w:tr>
      <w:tr w:rsidR="003F756C" w:rsidRPr="003F756C" w:rsidTr="007826B5">
        <w:tc>
          <w:tcPr>
            <w:tcW w:w="1660" w:type="dxa"/>
          </w:tcPr>
          <w:p w:rsidR="003F756C" w:rsidRPr="003F756C" w:rsidRDefault="00842582" w:rsidP="003F756C">
            <w:pPr>
              <w:spacing w:after="160" w:line="259" w:lineRule="auto"/>
            </w:pPr>
            <w:r>
              <w:t>28</w:t>
            </w:r>
            <w:r w:rsidR="003F756C" w:rsidRPr="003F756C">
              <w:t>.04</w:t>
            </w:r>
          </w:p>
        </w:tc>
        <w:tc>
          <w:tcPr>
            <w:tcW w:w="1879" w:type="dxa"/>
          </w:tcPr>
          <w:p w:rsidR="003F756C" w:rsidRPr="003F756C" w:rsidRDefault="00842582" w:rsidP="003F756C">
            <w:pPr>
              <w:spacing w:after="160" w:line="259" w:lineRule="auto"/>
            </w:pPr>
            <w:r>
              <w:t>Местоимение</w:t>
            </w:r>
          </w:p>
          <w:p w:rsidR="003F756C" w:rsidRPr="003F756C" w:rsidRDefault="003F756C" w:rsidP="003F756C">
            <w:pPr>
              <w:spacing w:after="160" w:line="259" w:lineRule="auto"/>
            </w:pPr>
            <w:r w:rsidRPr="003F756C">
              <w:t>(повторение).</w:t>
            </w:r>
          </w:p>
        </w:tc>
        <w:tc>
          <w:tcPr>
            <w:tcW w:w="1843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Асинхронный</w:t>
            </w:r>
          </w:p>
        </w:tc>
        <w:tc>
          <w:tcPr>
            <w:tcW w:w="6237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 xml:space="preserve">Повторить по </w:t>
            </w:r>
            <w:r w:rsidR="00842582">
              <w:t>учебнику материал параграфа № 55. Выполнить упр.668 (по заданию).</w:t>
            </w:r>
            <w:r w:rsidRPr="003F756C">
              <w:t xml:space="preserve"> Фотографию выполненного задания прислать на проверку.   Выполнять тренировочные задания на сайте «Решу ВПР» (6 класс).</w:t>
            </w:r>
          </w:p>
        </w:tc>
        <w:tc>
          <w:tcPr>
            <w:tcW w:w="1845" w:type="dxa"/>
          </w:tcPr>
          <w:p w:rsidR="003F756C" w:rsidRPr="003F756C" w:rsidRDefault="001E6A06" w:rsidP="003F756C">
            <w:pPr>
              <w:spacing w:after="160" w:line="259" w:lineRule="auto"/>
            </w:pPr>
            <w:r>
              <w:t>29</w:t>
            </w:r>
            <w:r w:rsidR="003F756C" w:rsidRPr="003F756C">
              <w:t>.04.2020 в 16.00</w:t>
            </w:r>
          </w:p>
        </w:tc>
        <w:tc>
          <w:tcPr>
            <w:tcW w:w="3315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 xml:space="preserve"> Электронная почта.</w:t>
            </w:r>
          </w:p>
        </w:tc>
        <w:tc>
          <w:tcPr>
            <w:tcW w:w="1695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Выборочная проверка с отметкой</w:t>
            </w:r>
          </w:p>
        </w:tc>
      </w:tr>
      <w:tr w:rsidR="003F756C" w:rsidRPr="003F756C" w:rsidTr="007826B5">
        <w:tc>
          <w:tcPr>
            <w:tcW w:w="1660" w:type="dxa"/>
          </w:tcPr>
          <w:p w:rsidR="003F756C" w:rsidRPr="003F756C" w:rsidRDefault="00842582" w:rsidP="003F756C">
            <w:pPr>
              <w:spacing w:after="160" w:line="259" w:lineRule="auto"/>
            </w:pPr>
            <w:r>
              <w:t>28</w:t>
            </w:r>
            <w:r w:rsidR="003F756C" w:rsidRPr="003F756C">
              <w:t>.04</w:t>
            </w:r>
          </w:p>
        </w:tc>
        <w:tc>
          <w:tcPr>
            <w:tcW w:w="1879" w:type="dxa"/>
          </w:tcPr>
          <w:p w:rsidR="003F756C" w:rsidRPr="003F756C" w:rsidRDefault="00842582" w:rsidP="003F756C">
            <w:pPr>
              <w:spacing w:after="160" w:line="259" w:lineRule="auto"/>
            </w:pPr>
            <w:r>
              <w:t>Разряды местоимений.</w:t>
            </w:r>
          </w:p>
        </w:tc>
        <w:tc>
          <w:tcPr>
            <w:tcW w:w="1843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Асинхронный</w:t>
            </w:r>
          </w:p>
        </w:tc>
        <w:tc>
          <w:tcPr>
            <w:tcW w:w="6237" w:type="dxa"/>
          </w:tcPr>
          <w:p w:rsidR="003F756C" w:rsidRPr="003F756C" w:rsidRDefault="00842582" w:rsidP="003F756C">
            <w:pPr>
              <w:spacing w:after="160" w:line="259" w:lineRule="auto"/>
            </w:pPr>
            <w:r>
              <w:t>Прочитать по учебнику параграф № 56</w:t>
            </w:r>
            <w:r w:rsidR="001E6A06">
              <w:t>.</w:t>
            </w:r>
            <w:r w:rsidR="007826B5">
              <w:t xml:space="preserve"> При необходимости еще раз посмотреть видео (см. ссылку на урок 27.04).</w:t>
            </w:r>
            <w:r w:rsidR="001E6A06">
              <w:t xml:space="preserve"> Составить по два предло</w:t>
            </w:r>
            <w:r w:rsidR="007826B5">
              <w:t xml:space="preserve">жения с местоимениями из каждой </w:t>
            </w:r>
            <w:r w:rsidR="001E6A06">
              <w:t>группы.</w:t>
            </w:r>
            <w:r w:rsidR="003F756C" w:rsidRPr="003F756C">
              <w:t>. Фотографию выполненного задания или оформленный текст упражнений прислать на проверку.</w:t>
            </w:r>
          </w:p>
        </w:tc>
        <w:tc>
          <w:tcPr>
            <w:tcW w:w="1845" w:type="dxa"/>
          </w:tcPr>
          <w:p w:rsidR="003F756C" w:rsidRPr="003F756C" w:rsidRDefault="001E6A06" w:rsidP="003F756C">
            <w:pPr>
              <w:spacing w:after="160" w:line="259" w:lineRule="auto"/>
            </w:pPr>
            <w:r>
              <w:t>29</w:t>
            </w:r>
            <w:r w:rsidR="003F756C" w:rsidRPr="003F756C">
              <w:t>.04.2020 в 16.00</w:t>
            </w:r>
          </w:p>
        </w:tc>
        <w:tc>
          <w:tcPr>
            <w:tcW w:w="3315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Электронная почта.</w:t>
            </w:r>
          </w:p>
        </w:tc>
        <w:tc>
          <w:tcPr>
            <w:tcW w:w="1695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Выборочная проверка с отметкой</w:t>
            </w:r>
          </w:p>
        </w:tc>
      </w:tr>
      <w:tr w:rsidR="003F756C" w:rsidRPr="003F756C" w:rsidTr="007826B5">
        <w:tc>
          <w:tcPr>
            <w:tcW w:w="1660" w:type="dxa"/>
          </w:tcPr>
          <w:p w:rsidR="003F756C" w:rsidRPr="003F756C" w:rsidRDefault="00842582" w:rsidP="003F756C">
            <w:pPr>
              <w:spacing w:after="160" w:line="259" w:lineRule="auto"/>
            </w:pPr>
            <w:r>
              <w:t>29</w:t>
            </w:r>
            <w:r w:rsidR="003F756C" w:rsidRPr="003F756C">
              <w:t>.04</w:t>
            </w:r>
          </w:p>
        </w:tc>
        <w:tc>
          <w:tcPr>
            <w:tcW w:w="1879" w:type="dxa"/>
          </w:tcPr>
          <w:p w:rsidR="003F756C" w:rsidRPr="003F756C" w:rsidRDefault="001E6A06" w:rsidP="003F756C">
            <w:pPr>
              <w:spacing w:after="160" w:line="259" w:lineRule="auto"/>
            </w:pPr>
            <w:r>
              <w:t>Разряды местоимений.</w:t>
            </w:r>
          </w:p>
        </w:tc>
        <w:tc>
          <w:tcPr>
            <w:tcW w:w="1843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Асинхронный</w:t>
            </w:r>
          </w:p>
        </w:tc>
        <w:tc>
          <w:tcPr>
            <w:tcW w:w="6237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 xml:space="preserve">Внимательно прочитать по учебнику </w:t>
            </w:r>
            <w:r w:rsidR="001E6A06">
              <w:t xml:space="preserve">материал параграфа № 57. Выполнить упр. 675. </w:t>
            </w:r>
            <w:r w:rsidRPr="003F756C">
              <w:t xml:space="preserve"> Фотографию выполненного задания или оформленный текст упражнений прислать на проверку. Выполнять тренировочные задания на сайте «Решу ВПР» (6 класс).</w:t>
            </w:r>
          </w:p>
        </w:tc>
        <w:tc>
          <w:tcPr>
            <w:tcW w:w="1845" w:type="dxa"/>
          </w:tcPr>
          <w:p w:rsidR="003F756C" w:rsidRPr="003F756C" w:rsidRDefault="001E6A06" w:rsidP="003F756C">
            <w:pPr>
              <w:spacing w:after="160" w:line="259" w:lineRule="auto"/>
            </w:pPr>
            <w:r>
              <w:t>30</w:t>
            </w:r>
            <w:r w:rsidR="003F756C" w:rsidRPr="003F756C">
              <w:t>.04.2020 в 16.00</w:t>
            </w:r>
          </w:p>
        </w:tc>
        <w:tc>
          <w:tcPr>
            <w:tcW w:w="3315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Электронная почта.</w:t>
            </w:r>
          </w:p>
        </w:tc>
        <w:tc>
          <w:tcPr>
            <w:tcW w:w="1695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Выборочная проверка с отметкой</w:t>
            </w:r>
          </w:p>
        </w:tc>
      </w:tr>
      <w:tr w:rsidR="003F756C" w:rsidRPr="003F756C" w:rsidTr="007826B5">
        <w:tc>
          <w:tcPr>
            <w:tcW w:w="1660" w:type="dxa"/>
          </w:tcPr>
          <w:p w:rsidR="003F756C" w:rsidRPr="003F756C" w:rsidRDefault="00842582" w:rsidP="003F756C">
            <w:pPr>
              <w:spacing w:after="160" w:line="259" w:lineRule="auto"/>
            </w:pPr>
            <w:r>
              <w:t>30</w:t>
            </w:r>
            <w:r w:rsidR="003F756C" w:rsidRPr="003F756C">
              <w:t>.04</w:t>
            </w:r>
          </w:p>
        </w:tc>
        <w:tc>
          <w:tcPr>
            <w:tcW w:w="1879" w:type="dxa"/>
          </w:tcPr>
          <w:p w:rsidR="003F756C" w:rsidRDefault="001E6A06" w:rsidP="003F756C">
            <w:pPr>
              <w:spacing w:after="160" w:line="259" w:lineRule="auto"/>
            </w:pPr>
            <w:r>
              <w:t>Разряды местоимений.</w:t>
            </w:r>
          </w:p>
          <w:p w:rsidR="001E6A06" w:rsidRPr="003F756C" w:rsidRDefault="001E6A06" w:rsidP="003F756C">
            <w:pPr>
              <w:spacing w:after="160" w:line="259" w:lineRule="auto"/>
            </w:pPr>
            <w:r>
              <w:t>Повторение.</w:t>
            </w:r>
          </w:p>
        </w:tc>
        <w:tc>
          <w:tcPr>
            <w:tcW w:w="1843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Асинхронный</w:t>
            </w:r>
          </w:p>
        </w:tc>
        <w:tc>
          <w:tcPr>
            <w:tcW w:w="6237" w:type="dxa"/>
          </w:tcPr>
          <w:p w:rsidR="003F756C" w:rsidRPr="003F756C" w:rsidRDefault="001E6A06" w:rsidP="003F756C">
            <w:pPr>
              <w:spacing w:after="160" w:line="259" w:lineRule="auto"/>
            </w:pPr>
            <w:r>
              <w:t>Повторить</w:t>
            </w:r>
            <w:r w:rsidR="003F756C" w:rsidRPr="003F756C">
              <w:t xml:space="preserve"> по учебник</w:t>
            </w:r>
            <w:r>
              <w:t xml:space="preserve">у материал параграфа 57. Выполнить упр. № 676, 677 (по заданию). </w:t>
            </w:r>
            <w:r w:rsidR="003F756C" w:rsidRPr="003F756C">
              <w:t xml:space="preserve"> Фотографию выполненного задания или оформленный текст упражнений прислать на проверку.</w:t>
            </w:r>
          </w:p>
        </w:tc>
        <w:tc>
          <w:tcPr>
            <w:tcW w:w="1845" w:type="dxa"/>
          </w:tcPr>
          <w:p w:rsidR="003F756C" w:rsidRPr="003F756C" w:rsidRDefault="00C539B4" w:rsidP="003F756C">
            <w:pPr>
              <w:spacing w:after="160" w:line="259" w:lineRule="auto"/>
            </w:pPr>
            <w:r>
              <w:t>05</w:t>
            </w:r>
            <w:r w:rsidR="001E6A06">
              <w:t>.05</w:t>
            </w:r>
            <w:r w:rsidR="003F756C" w:rsidRPr="003F756C">
              <w:t>.2020 в 16.00</w:t>
            </w:r>
          </w:p>
        </w:tc>
        <w:tc>
          <w:tcPr>
            <w:tcW w:w="3315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Электронная почта.</w:t>
            </w:r>
          </w:p>
        </w:tc>
        <w:tc>
          <w:tcPr>
            <w:tcW w:w="1695" w:type="dxa"/>
          </w:tcPr>
          <w:p w:rsidR="003F756C" w:rsidRPr="003F756C" w:rsidRDefault="003F756C" w:rsidP="003F756C">
            <w:pPr>
              <w:spacing w:after="160" w:line="259" w:lineRule="auto"/>
            </w:pPr>
            <w:r w:rsidRPr="003F756C">
              <w:t>Выборочная проверка с отметкой</w:t>
            </w:r>
          </w:p>
        </w:tc>
      </w:tr>
    </w:tbl>
    <w:p w:rsidR="003F756C" w:rsidRPr="003F756C" w:rsidRDefault="003F756C" w:rsidP="003F756C"/>
    <w:p w:rsidR="003F756C" w:rsidRPr="003F756C" w:rsidRDefault="003F756C" w:rsidP="003F756C">
      <w:r w:rsidRPr="003F756C">
        <w:t>Консультацию по вопросам материала можно получить в рабочие дни с 11- 13 часов по телефону: 8 900 637 50 25 или по электронной почте в виде вопросов и ответов по мере их поступления.</w:t>
      </w:r>
    </w:p>
    <w:p w:rsidR="00755304" w:rsidRPr="003F756C" w:rsidRDefault="00755304" w:rsidP="003F756C"/>
    <w:sectPr w:rsidR="00755304" w:rsidRPr="003F756C" w:rsidSect="003F75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6C"/>
    <w:rsid w:val="0013279F"/>
    <w:rsid w:val="001E6A06"/>
    <w:rsid w:val="00231D58"/>
    <w:rsid w:val="003F756C"/>
    <w:rsid w:val="00755304"/>
    <w:rsid w:val="007826B5"/>
    <w:rsid w:val="00842582"/>
    <w:rsid w:val="00C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414CB-166F-4DDA-85DC-70A96B85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26B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047neey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2020-04-19T15:23:00Z</dcterms:created>
  <dcterms:modified xsi:type="dcterms:W3CDTF">2020-04-27T06:25:00Z</dcterms:modified>
</cp:coreProperties>
</file>