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D8" w:rsidRPr="007D78EC" w:rsidRDefault="0042761E" w:rsidP="00044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ГРАФИК работы по дистанционному обучению в </w:t>
      </w:r>
      <w:r w:rsidR="005E2729">
        <w:rPr>
          <w:rFonts w:ascii="Times New Roman" w:hAnsi="Times New Roman" w:cs="Times New Roman"/>
          <w:sz w:val="24"/>
          <w:szCs w:val="24"/>
        </w:rPr>
        <w:t>9</w:t>
      </w:r>
      <w:r w:rsidRPr="007D78EC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4333F" w:rsidRPr="007D78EC" w:rsidRDefault="00D87A1D" w:rsidP="00B07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Русский язык</w:t>
      </w:r>
      <w:r w:rsidR="00E4333F" w:rsidRPr="007D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61E" w:rsidRPr="007D78EC" w:rsidRDefault="00B0768F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Задания для самостоятельных и контрольных работ записываются </w:t>
      </w:r>
      <w:r w:rsidR="00CB56CD" w:rsidRPr="007D78EC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Pr="007D78EC">
        <w:rPr>
          <w:rFonts w:ascii="Times New Roman" w:hAnsi="Times New Roman" w:cs="Times New Roman"/>
          <w:sz w:val="24"/>
          <w:szCs w:val="24"/>
        </w:rPr>
        <w:t>в электронный дневник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</w:t>
      </w:r>
      <w:r w:rsidR="00AF389C" w:rsidRPr="007D78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9.00 часов до 10.00 часов</w:t>
      </w:r>
      <w:r w:rsidRPr="007D78EC">
        <w:rPr>
          <w:rFonts w:ascii="Times New Roman" w:hAnsi="Times New Roman" w:cs="Times New Roman"/>
          <w:sz w:val="24"/>
          <w:szCs w:val="24"/>
        </w:rPr>
        <w:t>.</w:t>
      </w:r>
    </w:p>
    <w:p w:rsidR="00B0768F" w:rsidRPr="007D78EC" w:rsidRDefault="00B0768F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Выполненные контрольные задания ученики отправляют</w:t>
      </w:r>
      <w:r w:rsidR="005E2729">
        <w:rPr>
          <w:rFonts w:ascii="Times New Roman" w:hAnsi="Times New Roman" w:cs="Times New Roman"/>
          <w:sz w:val="24"/>
          <w:szCs w:val="24"/>
        </w:rPr>
        <w:t xml:space="preserve"> сообщением с вложенными файлами в</w:t>
      </w:r>
      <w:r w:rsidRPr="007D7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29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5E2729">
        <w:rPr>
          <w:rFonts w:ascii="Times New Roman" w:hAnsi="Times New Roman" w:cs="Times New Roman"/>
          <w:sz w:val="24"/>
          <w:szCs w:val="24"/>
        </w:rPr>
        <w:t xml:space="preserve"> на страницу «Валентина Сидоренко»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не позже 10.00 часов того дня, на который назначен следующий урок (час </w:t>
      </w:r>
      <w:proofErr w:type="spellStart"/>
      <w:r w:rsidR="00AF389C" w:rsidRPr="007D78EC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="00AF389C" w:rsidRPr="007D78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7A1D" w:rsidRPr="007D78EC" w:rsidRDefault="00D87A1D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В названии </w:t>
      </w:r>
      <w:r w:rsidR="005E2729">
        <w:rPr>
          <w:rFonts w:ascii="Times New Roman" w:hAnsi="Times New Roman" w:cs="Times New Roman"/>
          <w:sz w:val="24"/>
          <w:szCs w:val="24"/>
        </w:rPr>
        <w:t xml:space="preserve">вложенного </w:t>
      </w:r>
      <w:r w:rsidRPr="007D78EC">
        <w:rPr>
          <w:rFonts w:ascii="Times New Roman" w:hAnsi="Times New Roman" w:cs="Times New Roman"/>
          <w:sz w:val="24"/>
          <w:szCs w:val="24"/>
        </w:rPr>
        <w:t xml:space="preserve">файла должны быть указаны фамилия ученика, дата. </w:t>
      </w:r>
      <w:proofErr w:type="gramStart"/>
      <w:r w:rsidRPr="007D78EC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End"/>
      <w:r w:rsidRPr="007D78EC">
        <w:rPr>
          <w:rFonts w:ascii="Times New Roman" w:hAnsi="Times New Roman" w:cs="Times New Roman"/>
          <w:i/>
          <w:iCs/>
          <w:sz w:val="24"/>
          <w:szCs w:val="24"/>
        </w:rPr>
        <w:t>: Сидорова 08.04</w:t>
      </w:r>
      <w:r w:rsidR="005E272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E2729" w:rsidRPr="005E2729">
        <w:rPr>
          <w:rFonts w:ascii="Times New Roman" w:hAnsi="Times New Roman" w:cs="Times New Roman"/>
          <w:sz w:val="24"/>
          <w:szCs w:val="24"/>
        </w:rPr>
        <w:t>Содержание файла должно быть читаемо.</w:t>
      </w:r>
    </w:p>
    <w:p w:rsidR="00CB56CD" w:rsidRPr="007D78EC" w:rsidRDefault="00CB56CD" w:rsidP="00CB56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За не присланную </w:t>
      </w:r>
      <w:r w:rsidR="00511EE9">
        <w:rPr>
          <w:rFonts w:ascii="Times New Roman" w:hAnsi="Times New Roman" w:cs="Times New Roman"/>
          <w:sz w:val="24"/>
          <w:szCs w:val="24"/>
        </w:rPr>
        <w:t xml:space="preserve">в течение недели </w:t>
      </w:r>
      <w:r w:rsidRPr="007D78EC">
        <w:rPr>
          <w:rFonts w:ascii="Times New Roman" w:hAnsi="Times New Roman" w:cs="Times New Roman"/>
          <w:sz w:val="24"/>
          <w:szCs w:val="24"/>
        </w:rPr>
        <w:t>на проверку работу учитель вправе поставить оценку «2».</w:t>
      </w:r>
    </w:p>
    <w:p w:rsidR="00AF389C" w:rsidRPr="007D78EC" w:rsidRDefault="00AF389C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Оценки выставляются в электронный дневник на то число, которым записано контрольное задание.</w:t>
      </w:r>
    </w:p>
    <w:p w:rsidR="00C6107D" w:rsidRPr="00050E3B" w:rsidRDefault="00C6107D" w:rsidP="00C6107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4252"/>
        <w:gridCol w:w="5074"/>
      </w:tblGrid>
      <w:tr w:rsidR="00CB56CD" w:rsidRPr="007D78EC" w:rsidTr="00C6107D">
        <w:tc>
          <w:tcPr>
            <w:tcW w:w="817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Формат обучения асинхронный Самостоятельная работа</w:t>
            </w:r>
          </w:p>
        </w:tc>
        <w:tc>
          <w:tcPr>
            <w:tcW w:w="5074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D4092" w:rsidRPr="007D78EC" w:rsidTr="00C6107D">
        <w:tc>
          <w:tcPr>
            <w:tcW w:w="817" w:type="dxa"/>
          </w:tcPr>
          <w:p w:rsidR="003D4092" w:rsidRDefault="00364F63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3D4092" w:rsidRPr="00C610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E03CDF" w:rsidRPr="00C6107D" w:rsidRDefault="00E03CDF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D4092" w:rsidRDefault="00C30C68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  <w:p w:rsidR="007C4FD5" w:rsidRPr="00C6107D" w:rsidRDefault="002710F1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4FD5" w:rsidRPr="007C4FD5">
                <w:rPr>
                  <w:color w:val="0000FF"/>
                  <w:u w:val="single"/>
                </w:rPr>
                <w:t>https://www.youtube.com/watch?v=0ZfMQGv0JR8</w:t>
              </w:r>
            </w:hyperlink>
          </w:p>
        </w:tc>
        <w:tc>
          <w:tcPr>
            <w:tcW w:w="4252" w:type="dxa"/>
          </w:tcPr>
          <w:p w:rsidR="00A16EDC" w:rsidRPr="00C6107D" w:rsidRDefault="00C30C68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правило ан с.175-176</w:t>
            </w:r>
            <w:r w:rsidR="007C4FD5">
              <w:rPr>
                <w:rFonts w:ascii="Times New Roman" w:hAnsi="Times New Roman" w:cs="Times New Roman"/>
                <w:sz w:val="24"/>
                <w:szCs w:val="24"/>
              </w:rPr>
              <w:t>, просмотреть видеоматериал.</w:t>
            </w:r>
          </w:p>
        </w:tc>
        <w:tc>
          <w:tcPr>
            <w:tcW w:w="5074" w:type="dxa"/>
          </w:tcPr>
          <w:p w:rsidR="003D4092" w:rsidRPr="00C6107D" w:rsidRDefault="00C30C68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№273 на с.178 (только второе задание)</w:t>
            </w:r>
          </w:p>
        </w:tc>
      </w:tr>
      <w:tr w:rsidR="00534167" w:rsidRPr="007D78EC" w:rsidTr="00C6107D">
        <w:tc>
          <w:tcPr>
            <w:tcW w:w="817" w:type="dxa"/>
          </w:tcPr>
          <w:p w:rsidR="00534167" w:rsidRPr="00C6107D" w:rsidRDefault="00364F63" w:rsidP="00C3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534167" w:rsidRPr="00C610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40" w:type="dxa"/>
          </w:tcPr>
          <w:p w:rsidR="00534167" w:rsidRDefault="00C30C68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 со значением перечисления</w:t>
            </w:r>
          </w:p>
          <w:p w:rsidR="007C4FD5" w:rsidRPr="00C6107D" w:rsidRDefault="002710F1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4FD5" w:rsidRPr="007C4FD5">
                <w:rPr>
                  <w:color w:val="0000FF"/>
                  <w:u w:val="single"/>
                </w:rPr>
                <w:t>https://znaika.ru/catalog/9-klass/russian/Bessoyuznoe-slozhnoe-predlozhenie-so-znacheniem-perechisleniya.-Zapyataya-i-tochka-s-zapyatoy-v-bessoyuznom-slozhnom-predlozhenii..html</w:t>
              </w:r>
            </w:hyperlink>
          </w:p>
        </w:tc>
        <w:tc>
          <w:tcPr>
            <w:tcW w:w="4252" w:type="dxa"/>
          </w:tcPr>
          <w:p w:rsidR="004B2D0C" w:rsidRPr="00C30C68" w:rsidRDefault="00C30C68" w:rsidP="00C30C6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Изучить правило на с. 179</w:t>
            </w:r>
          </w:p>
          <w:p w:rsidR="00534167" w:rsidRPr="00C6107D" w:rsidRDefault="00534167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CB51C2" w:rsidRPr="00C30C68" w:rsidRDefault="00CB51C2" w:rsidP="00CB5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68" w:rsidRDefault="00C30C68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2. 3 и 6</w:t>
            </w:r>
          </w:p>
          <w:p w:rsidR="004B2D0C" w:rsidRPr="00C6107D" w:rsidRDefault="00C30C68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упр.№ 274</w:t>
            </w:r>
          </w:p>
        </w:tc>
      </w:tr>
      <w:tr w:rsidR="00534167" w:rsidRPr="007D78EC" w:rsidTr="00C6107D">
        <w:trPr>
          <w:trHeight w:val="524"/>
        </w:trPr>
        <w:tc>
          <w:tcPr>
            <w:tcW w:w="817" w:type="dxa"/>
          </w:tcPr>
          <w:p w:rsidR="00534167" w:rsidRPr="00C6107D" w:rsidRDefault="00364F63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534167" w:rsidRPr="00C610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40" w:type="dxa"/>
          </w:tcPr>
          <w:p w:rsidR="00511EE9" w:rsidRPr="00C6107D" w:rsidRDefault="00C30C68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  <w:r w:rsidR="007C4FD5">
              <w:rPr>
                <w:rFonts w:ascii="Times New Roman" w:hAnsi="Times New Roman" w:cs="Times New Roman"/>
                <w:sz w:val="24"/>
                <w:szCs w:val="24"/>
              </w:rPr>
              <w:t>. Обобщение.</w:t>
            </w:r>
          </w:p>
        </w:tc>
        <w:tc>
          <w:tcPr>
            <w:tcW w:w="4252" w:type="dxa"/>
          </w:tcPr>
          <w:p w:rsidR="00511EE9" w:rsidRDefault="007C4FD5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онлайн-экскурсию о</w:t>
            </w:r>
            <w:r w:rsidR="00C30C68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0C68">
              <w:rPr>
                <w:rFonts w:ascii="Times New Roman" w:hAnsi="Times New Roman" w:cs="Times New Roman"/>
                <w:sz w:val="24"/>
                <w:szCs w:val="24"/>
              </w:rPr>
              <w:t xml:space="preserve"> Петру Первому «Медный всадник»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511EE9" w:rsidRPr="00C6107D" w:rsidRDefault="002710F1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4FD5" w:rsidRPr="007C4FD5">
                <w:rPr>
                  <w:color w:val="0000FF"/>
                  <w:u w:val="single"/>
                </w:rPr>
                <w:t>https://www.youtube.com/watch?time_continue=199&amp;v=ZJT89cnc4ek&amp;feature=emb_logo</w:t>
              </w:r>
            </w:hyperlink>
            <w:r w:rsidR="007C4FD5" w:rsidRPr="00C6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</w:tcPr>
          <w:p w:rsidR="00511EE9" w:rsidRPr="00C6107D" w:rsidRDefault="00A03F98" w:rsidP="0053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памятник, используя </w:t>
            </w:r>
            <w:r w:rsidR="00C30C68">
              <w:rPr>
                <w:rFonts w:ascii="Times New Roman" w:hAnsi="Times New Roman" w:cs="Times New Roman"/>
                <w:sz w:val="24"/>
                <w:szCs w:val="24"/>
              </w:rPr>
              <w:t xml:space="preserve"> бессоюзные предложения, выделяя их цветом</w:t>
            </w:r>
            <w:r w:rsidR="007C4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</w:tbl>
    <w:p w:rsidR="0042761E" w:rsidRDefault="0042761E"/>
    <w:sectPr w:rsidR="0042761E" w:rsidSect="007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B66"/>
    <w:multiLevelType w:val="hybridMultilevel"/>
    <w:tmpl w:val="3FC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E"/>
    <w:rsid w:val="00044362"/>
    <w:rsid w:val="00050E3B"/>
    <w:rsid w:val="00116BC3"/>
    <w:rsid w:val="00117179"/>
    <w:rsid w:val="00183BF6"/>
    <w:rsid w:val="00253738"/>
    <w:rsid w:val="002710F1"/>
    <w:rsid w:val="00276453"/>
    <w:rsid w:val="00364F63"/>
    <w:rsid w:val="003D4092"/>
    <w:rsid w:val="003F6979"/>
    <w:rsid w:val="0042761E"/>
    <w:rsid w:val="00453578"/>
    <w:rsid w:val="004B2D0C"/>
    <w:rsid w:val="00511EE9"/>
    <w:rsid w:val="00534167"/>
    <w:rsid w:val="005E2729"/>
    <w:rsid w:val="00602711"/>
    <w:rsid w:val="00621380"/>
    <w:rsid w:val="00750B4D"/>
    <w:rsid w:val="007660CA"/>
    <w:rsid w:val="007C4FD5"/>
    <w:rsid w:val="007D78EC"/>
    <w:rsid w:val="00885EAB"/>
    <w:rsid w:val="00890B67"/>
    <w:rsid w:val="008B7885"/>
    <w:rsid w:val="009334E5"/>
    <w:rsid w:val="009C59D8"/>
    <w:rsid w:val="00A03F98"/>
    <w:rsid w:val="00A16EDC"/>
    <w:rsid w:val="00A63711"/>
    <w:rsid w:val="00AC02EC"/>
    <w:rsid w:val="00AF389C"/>
    <w:rsid w:val="00B0768F"/>
    <w:rsid w:val="00B50DC8"/>
    <w:rsid w:val="00C30C68"/>
    <w:rsid w:val="00C353C4"/>
    <w:rsid w:val="00C54C55"/>
    <w:rsid w:val="00C6107D"/>
    <w:rsid w:val="00C80DA0"/>
    <w:rsid w:val="00CA0947"/>
    <w:rsid w:val="00CB51C2"/>
    <w:rsid w:val="00CB56CD"/>
    <w:rsid w:val="00D25A0B"/>
    <w:rsid w:val="00D87A1D"/>
    <w:rsid w:val="00D95EE1"/>
    <w:rsid w:val="00DE6270"/>
    <w:rsid w:val="00DE7F3B"/>
    <w:rsid w:val="00E03CDF"/>
    <w:rsid w:val="00E4333F"/>
    <w:rsid w:val="00EC2A48"/>
    <w:rsid w:val="00F06D7F"/>
    <w:rsid w:val="00F3334D"/>
    <w:rsid w:val="00F9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37CA4"/>
  <w15:docId w15:val="{82F0BD4B-3FC1-4E78-8A68-8C96B2F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1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768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99&amp;v=ZJT89cnc4ek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ika.ru/catalog/9-klass/russian/Bessoyuznoe-slozhnoe-predlozhenie-so-znacheniem-perechisleniya.-Zapyataya-i-tochka-s-zapyatoy-v-bessoyuznom-slozhnom-predlozhenii..html" TargetMode="External"/><Relationship Id="rId5" Type="http://schemas.openxmlformats.org/officeDocument/2006/relationships/hyperlink" Target="https://www.youtube.com/watch?v=0ZfMQGv0JR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Елена</cp:lastModifiedBy>
  <cp:revision>18</cp:revision>
  <dcterms:created xsi:type="dcterms:W3CDTF">2020-03-28T08:54:00Z</dcterms:created>
  <dcterms:modified xsi:type="dcterms:W3CDTF">2020-04-18T19:18:00Z</dcterms:modified>
</cp:coreProperties>
</file>