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E32" w:rsidRPr="004C7E32" w:rsidRDefault="002574CB" w:rsidP="004C7E3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2574CB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Рус и лит 8Б. График освоения учебного материала с 2</w:t>
      </w:r>
      <w:r w:rsidR="00B31B1F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7</w:t>
      </w:r>
      <w:r w:rsidRPr="002574CB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.04 по </w:t>
      </w:r>
      <w:r w:rsidR="00384C46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30.04</w:t>
      </w:r>
      <w:r w:rsidRPr="002574CB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.С.А. Тихомирова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0"/>
        <w:gridCol w:w="2722"/>
        <w:gridCol w:w="1591"/>
        <w:gridCol w:w="4955"/>
        <w:gridCol w:w="1624"/>
        <w:gridCol w:w="1956"/>
        <w:gridCol w:w="1620"/>
      </w:tblGrid>
      <w:tr w:rsidR="004C7E32" w:rsidTr="00167B9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Формат обучения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 для самостоятельной работы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 дедлайна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коммуникации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 контроль</w:t>
            </w:r>
          </w:p>
        </w:tc>
      </w:tr>
      <w:tr w:rsidR="004C7E32" w:rsidTr="00167B91"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2" w:rsidRDefault="004C7E32" w:rsidP="00167B9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 русский язык</w:t>
            </w:r>
          </w:p>
        </w:tc>
      </w:tr>
      <w:tr w:rsidR="004C7E32" w:rsidTr="00167B9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2" w:rsidRDefault="000C1C17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4C7E32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32" w:rsidRDefault="00ED395E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Прямая и косвенная речь. Способы передачи чужой речи.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асинхронный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81" w:rsidRPr="007C74E0" w:rsidRDefault="0053327B" w:rsidP="005332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на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:rsidR="0053327B" w:rsidRDefault="0053327B" w:rsidP="005332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 219 прочитать, упр. 383</w:t>
            </w:r>
            <w:r w:rsidR="001C4A7A">
              <w:rPr>
                <w:rFonts w:ascii="Times New Roman" w:hAnsi="Times New Roman"/>
                <w:sz w:val="20"/>
                <w:szCs w:val="20"/>
              </w:rPr>
              <w:t xml:space="preserve"> на уроке делаем вместе</w:t>
            </w:r>
          </w:p>
          <w:p w:rsidR="0053327B" w:rsidRPr="0053327B" w:rsidRDefault="0053327B" w:rsidP="0053327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 из худ. произв.</w:t>
            </w:r>
            <w:r w:rsidR="00C65C56">
              <w:rPr>
                <w:rFonts w:ascii="Times New Roman" w:hAnsi="Times New Roman"/>
                <w:sz w:val="20"/>
                <w:szCs w:val="20"/>
              </w:rPr>
              <w:t>(можно из учебника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5C56">
              <w:rPr>
                <w:rFonts w:ascii="Times New Roman" w:hAnsi="Times New Roman"/>
                <w:sz w:val="20"/>
                <w:szCs w:val="20"/>
              </w:rPr>
              <w:t xml:space="preserve">литературы) </w:t>
            </w:r>
            <w:r>
              <w:rPr>
                <w:rFonts w:ascii="Times New Roman" w:hAnsi="Times New Roman"/>
                <w:sz w:val="20"/>
                <w:szCs w:val="20"/>
              </w:rPr>
              <w:t>выписать 3 предложения с прямой речью (1- А перед П, 2 – А после П, 3 – А внутри П) и два предложения с косвенной речью</w:t>
            </w:r>
            <w:r w:rsidR="00EA4381">
              <w:rPr>
                <w:rFonts w:ascii="Times New Roman" w:hAnsi="Times New Roman"/>
                <w:sz w:val="20"/>
                <w:szCs w:val="20"/>
              </w:rPr>
              <w:t>. В скобках указать автора и произведение.</w:t>
            </w:r>
          </w:p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32" w:rsidRDefault="00C65C56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29.04 10.00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:rsidR="004C7E32" w:rsidRPr="000C452C" w:rsidRDefault="00220824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4C7E32" w:rsidRPr="00456C4E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Svetlana</w:t>
              </w:r>
              <w:r w:rsidR="004C7E32" w:rsidRPr="00456C4E">
                <w:rPr>
                  <w:rStyle w:val="a8"/>
                  <w:rFonts w:ascii="Times New Roman" w:hAnsi="Times New Roman"/>
                  <w:sz w:val="20"/>
                  <w:szCs w:val="20"/>
                </w:rPr>
                <w:t>36.11@</w:t>
              </w:r>
              <w:r w:rsidR="004C7E32" w:rsidRPr="00456C4E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bk</w:t>
              </w:r>
              <w:r w:rsidR="004C7E32" w:rsidRPr="00456C4E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="004C7E32" w:rsidRPr="00456C4E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4C7E32" w:rsidRPr="00EA706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E32" w:rsidTr="00167B9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2" w:rsidRDefault="000C1C17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4C7E32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32" w:rsidRDefault="00ED395E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Предложения с прямой речью. Знаки препинания в них.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асинхронный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32" w:rsidRDefault="00220824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7C74E0" w:rsidRPr="007C74E0">
                <w:rPr>
                  <w:color w:val="0000FF"/>
                  <w:u w:val="single"/>
                </w:rPr>
                <w:t>https://znaika.ru/catalog/8-klass/russian/Pryamaya-rech.html</w:t>
              </w:r>
            </w:hyperlink>
            <w:r w:rsidR="007C74E0">
              <w:t xml:space="preserve">  </w:t>
            </w:r>
            <w:r w:rsidR="00EA4381">
              <w:rPr>
                <w:rFonts w:ascii="Times New Roman" w:hAnsi="Times New Roman"/>
                <w:sz w:val="20"/>
                <w:szCs w:val="20"/>
              </w:rPr>
              <w:t xml:space="preserve">Стр. 220-224, упр. 385, 387- устно. </w:t>
            </w:r>
          </w:p>
          <w:p w:rsidR="00EA4381" w:rsidRDefault="00EA4381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 упр. 388 (списать 2 пред- А перед П, 2 пред– А после П, 2 пред – А внутри П), расставить знаки препинания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32" w:rsidRDefault="00C65C56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05.05 14.00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4C7E32" w:rsidTr="00167B91"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2" w:rsidRDefault="004C7E32" w:rsidP="00167B9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 литература</w:t>
            </w:r>
          </w:p>
        </w:tc>
      </w:tr>
      <w:tr w:rsidR="004C7E32" w:rsidTr="00167B9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2" w:rsidRDefault="000C1C17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4C7E32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32" w:rsidRPr="00894DDF" w:rsidRDefault="00ED395E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В.П. Астафьев. Слово о писателе. Проблематика рассказа «Фотография, на которой меня нет»</w:t>
            </w:r>
            <w:r w:rsidR="004C7E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асинхронный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32" w:rsidRPr="00EA77BD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на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:rsidR="004C7E32" w:rsidRPr="00EA77BD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ED395E">
              <w:rPr>
                <w:rFonts w:ascii="Times New Roman" w:hAnsi="Times New Roman"/>
                <w:sz w:val="20"/>
                <w:szCs w:val="20"/>
              </w:rPr>
              <w:t>З дочитать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рассказ «</w:t>
            </w:r>
            <w:r w:rsidR="00ED395E">
              <w:rPr>
                <w:rFonts w:ascii="Times New Roman" w:hAnsi="Times New Roman"/>
                <w:sz w:val="20"/>
                <w:szCs w:val="20"/>
              </w:rPr>
              <w:t>Фотография, на которой меня нет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2" w:rsidRDefault="00ED395E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  <w:r w:rsidR="004C7E32">
              <w:rPr>
                <w:rFonts w:ascii="Times New Roman" w:hAnsi="Times New Roman"/>
                <w:sz w:val="20"/>
                <w:szCs w:val="20"/>
              </w:rPr>
              <w:t xml:space="preserve"> 12.00</w:t>
            </w:r>
            <w:r w:rsidR="00384C46">
              <w:rPr>
                <w:rFonts w:ascii="Times New Roman" w:hAnsi="Times New Roman"/>
                <w:sz w:val="20"/>
                <w:szCs w:val="20"/>
              </w:rPr>
              <w:t xml:space="preserve"> ?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:rsidR="004C7E32" w:rsidRPr="00EA7062" w:rsidRDefault="004C7E32" w:rsidP="00167B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Платформа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5DC1" w:rsidRDefault="000F5DC1" w:rsidP="00995FF8">
      <w:pPr>
        <w:ind w:left="283" w:right="283"/>
      </w:pPr>
    </w:p>
    <w:sectPr w:rsidR="000F5DC1" w:rsidSect="00995F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824" w:rsidRDefault="00220824" w:rsidP="00995FF8">
      <w:pPr>
        <w:spacing w:after="0" w:line="240" w:lineRule="auto"/>
      </w:pPr>
      <w:r>
        <w:separator/>
      </w:r>
    </w:p>
  </w:endnote>
  <w:endnote w:type="continuationSeparator" w:id="0">
    <w:p w:rsidR="00220824" w:rsidRDefault="00220824" w:rsidP="0099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824" w:rsidRDefault="00220824" w:rsidP="00995FF8">
      <w:pPr>
        <w:spacing w:after="0" w:line="240" w:lineRule="auto"/>
      </w:pPr>
      <w:r>
        <w:separator/>
      </w:r>
    </w:p>
  </w:footnote>
  <w:footnote w:type="continuationSeparator" w:id="0">
    <w:p w:rsidR="00220824" w:rsidRDefault="00220824" w:rsidP="00995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1C"/>
    <w:rsid w:val="000C1C17"/>
    <w:rsid w:val="000C452C"/>
    <w:rsid w:val="000F5DC1"/>
    <w:rsid w:val="00102415"/>
    <w:rsid w:val="00121537"/>
    <w:rsid w:val="001814EE"/>
    <w:rsid w:val="00193997"/>
    <w:rsid w:val="001C4A7A"/>
    <w:rsid w:val="001C5987"/>
    <w:rsid w:val="00220824"/>
    <w:rsid w:val="002449D0"/>
    <w:rsid w:val="002574CB"/>
    <w:rsid w:val="00384C46"/>
    <w:rsid w:val="003D227A"/>
    <w:rsid w:val="004C7E32"/>
    <w:rsid w:val="00503F3F"/>
    <w:rsid w:val="0053327B"/>
    <w:rsid w:val="00540C4D"/>
    <w:rsid w:val="005D3DA6"/>
    <w:rsid w:val="0065371C"/>
    <w:rsid w:val="00665818"/>
    <w:rsid w:val="0074330F"/>
    <w:rsid w:val="007C74E0"/>
    <w:rsid w:val="00800665"/>
    <w:rsid w:val="008411ED"/>
    <w:rsid w:val="00894DDF"/>
    <w:rsid w:val="00995FF8"/>
    <w:rsid w:val="009961CF"/>
    <w:rsid w:val="009F3817"/>
    <w:rsid w:val="00A37F1F"/>
    <w:rsid w:val="00AB2A4F"/>
    <w:rsid w:val="00B10FF2"/>
    <w:rsid w:val="00B20786"/>
    <w:rsid w:val="00B31B1F"/>
    <w:rsid w:val="00B76B09"/>
    <w:rsid w:val="00BE208F"/>
    <w:rsid w:val="00C447DB"/>
    <w:rsid w:val="00C65C56"/>
    <w:rsid w:val="00D40B41"/>
    <w:rsid w:val="00DA2C64"/>
    <w:rsid w:val="00DC0E5D"/>
    <w:rsid w:val="00E77B48"/>
    <w:rsid w:val="00E83D81"/>
    <w:rsid w:val="00EA4381"/>
    <w:rsid w:val="00EA7062"/>
    <w:rsid w:val="00EA77BD"/>
    <w:rsid w:val="00ED395E"/>
    <w:rsid w:val="00F00C8A"/>
    <w:rsid w:val="00F4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202EC-D059-4068-A54A-A2594628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FF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FF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95FF8"/>
  </w:style>
  <w:style w:type="paragraph" w:styleId="a5">
    <w:name w:val="footer"/>
    <w:basedOn w:val="a"/>
    <w:link w:val="a6"/>
    <w:uiPriority w:val="99"/>
    <w:unhideWhenUsed/>
    <w:rsid w:val="00995FF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95FF8"/>
  </w:style>
  <w:style w:type="table" w:styleId="a7">
    <w:name w:val="Table Grid"/>
    <w:basedOn w:val="a1"/>
    <w:uiPriority w:val="39"/>
    <w:rsid w:val="00995F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A70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naika.ru/catalog/8-klass/russian/Pryamaya-rech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tlana36.11@b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Tikhomirov</dc:creator>
  <cp:keywords/>
  <dc:description/>
  <cp:lastModifiedBy>Alexander Tikhomirov</cp:lastModifiedBy>
  <cp:revision>20</cp:revision>
  <dcterms:created xsi:type="dcterms:W3CDTF">2020-04-12T10:25:00Z</dcterms:created>
  <dcterms:modified xsi:type="dcterms:W3CDTF">2020-04-27T05:28:00Z</dcterms:modified>
</cp:coreProperties>
</file>