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F1E8" w14:textId="77777777" w:rsidR="005972D9" w:rsidRPr="00151DE0" w:rsidRDefault="005972D9" w:rsidP="005972D9">
      <w:pPr>
        <w:rPr>
          <w:b/>
        </w:rPr>
      </w:pPr>
      <w:r w:rsidRPr="00151DE0">
        <w:rPr>
          <w:b/>
        </w:rPr>
        <w:t>9А русский язык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84"/>
        <w:gridCol w:w="2285"/>
        <w:gridCol w:w="1842"/>
        <w:gridCol w:w="3189"/>
        <w:gridCol w:w="1638"/>
        <w:gridCol w:w="2766"/>
        <w:gridCol w:w="2046"/>
      </w:tblGrid>
      <w:tr w:rsidR="005972D9" w14:paraId="7397AB39" w14:textId="77777777" w:rsidTr="005972D9">
        <w:tc>
          <w:tcPr>
            <w:tcW w:w="1084" w:type="dxa"/>
          </w:tcPr>
          <w:p w14:paraId="51DB2341" w14:textId="77777777" w:rsidR="005972D9" w:rsidRDefault="005972D9" w:rsidP="00FF71B4">
            <w:r>
              <w:t>Период</w:t>
            </w:r>
          </w:p>
        </w:tc>
        <w:tc>
          <w:tcPr>
            <w:tcW w:w="2285" w:type="dxa"/>
          </w:tcPr>
          <w:p w14:paraId="5EE44383" w14:textId="77777777" w:rsidR="005972D9" w:rsidRDefault="005972D9" w:rsidP="00FF71B4">
            <w:r>
              <w:t>Тема</w:t>
            </w:r>
          </w:p>
        </w:tc>
        <w:tc>
          <w:tcPr>
            <w:tcW w:w="1842" w:type="dxa"/>
          </w:tcPr>
          <w:p w14:paraId="75FEDCB1" w14:textId="77777777" w:rsidR="005972D9" w:rsidRDefault="005972D9" w:rsidP="00FF71B4">
            <w:r>
              <w:t>Формат обучения</w:t>
            </w:r>
          </w:p>
        </w:tc>
        <w:tc>
          <w:tcPr>
            <w:tcW w:w="3189" w:type="dxa"/>
          </w:tcPr>
          <w:p w14:paraId="4D6565EA" w14:textId="77777777" w:rsidR="005972D9" w:rsidRDefault="005972D9" w:rsidP="00FF71B4">
            <w:r>
              <w:t>Материал для см работы</w:t>
            </w:r>
          </w:p>
        </w:tc>
        <w:tc>
          <w:tcPr>
            <w:tcW w:w="1638" w:type="dxa"/>
          </w:tcPr>
          <w:p w14:paraId="4603A656" w14:textId="77777777" w:rsidR="005972D9" w:rsidRDefault="005972D9" w:rsidP="00FF71B4">
            <w:r>
              <w:t>Сроки сдачи работ</w:t>
            </w:r>
          </w:p>
        </w:tc>
        <w:tc>
          <w:tcPr>
            <w:tcW w:w="2766" w:type="dxa"/>
          </w:tcPr>
          <w:p w14:paraId="15111367" w14:textId="77777777" w:rsidR="005972D9" w:rsidRDefault="005972D9" w:rsidP="00FF71B4">
            <w:r>
              <w:t>Средства коммуникации</w:t>
            </w:r>
          </w:p>
        </w:tc>
        <w:tc>
          <w:tcPr>
            <w:tcW w:w="2046" w:type="dxa"/>
          </w:tcPr>
          <w:p w14:paraId="4B2207F2" w14:textId="77777777" w:rsidR="005972D9" w:rsidRDefault="005972D9" w:rsidP="00FF71B4">
            <w:r>
              <w:t>Текущий контроль</w:t>
            </w:r>
          </w:p>
        </w:tc>
      </w:tr>
      <w:tr w:rsidR="005972D9" w:rsidRPr="00CA0650" w14:paraId="03638DF8" w14:textId="77777777" w:rsidTr="005972D9">
        <w:tc>
          <w:tcPr>
            <w:tcW w:w="1084" w:type="dxa"/>
          </w:tcPr>
          <w:p w14:paraId="1C90A185" w14:textId="77777777" w:rsidR="005972D9" w:rsidRDefault="005972D9" w:rsidP="00FF71B4">
            <w:r>
              <w:t>13 апреля – 17 апреля</w:t>
            </w:r>
          </w:p>
        </w:tc>
        <w:tc>
          <w:tcPr>
            <w:tcW w:w="2285" w:type="dxa"/>
          </w:tcPr>
          <w:p w14:paraId="73912FDF" w14:textId="77777777" w:rsidR="005972D9" w:rsidRPr="005972D9" w:rsidRDefault="005972D9" w:rsidP="00FF71B4">
            <w:r>
              <w:t>Бессоюзные сложные предложения</w:t>
            </w:r>
          </w:p>
        </w:tc>
        <w:tc>
          <w:tcPr>
            <w:tcW w:w="1842" w:type="dxa"/>
          </w:tcPr>
          <w:p w14:paraId="23E685EF" w14:textId="77777777" w:rsidR="005972D9" w:rsidRDefault="005972D9" w:rsidP="00FF71B4">
            <w:r>
              <w:t xml:space="preserve">См работа </w:t>
            </w:r>
          </w:p>
        </w:tc>
        <w:tc>
          <w:tcPr>
            <w:tcW w:w="3189" w:type="dxa"/>
          </w:tcPr>
          <w:p w14:paraId="5DACE87B" w14:textId="77777777" w:rsidR="005972D9" w:rsidRPr="00CA0650" w:rsidRDefault="005972D9" w:rsidP="00FF71B4">
            <w:r>
              <w:t xml:space="preserve">Параграф 30,31 </w:t>
            </w:r>
            <w:proofErr w:type="spellStart"/>
            <w:r>
              <w:t>упр</w:t>
            </w:r>
            <w:proofErr w:type="spellEnd"/>
            <w:r>
              <w:t xml:space="preserve"> 276</w:t>
            </w:r>
          </w:p>
        </w:tc>
        <w:tc>
          <w:tcPr>
            <w:tcW w:w="1638" w:type="dxa"/>
          </w:tcPr>
          <w:p w14:paraId="4D5F9B89" w14:textId="77777777" w:rsidR="005972D9" w:rsidRDefault="005972D9" w:rsidP="00FF71B4">
            <w:r>
              <w:t>1</w:t>
            </w:r>
            <w:r>
              <w:rPr>
                <w:lang w:val="en-US"/>
              </w:rPr>
              <w:t>7</w:t>
            </w:r>
            <w:r>
              <w:t xml:space="preserve"> апреля до 10.00</w:t>
            </w:r>
          </w:p>
        </w:tc>
        <w:tc>
          <w:tcPr>
            <w:tcW w:w="2766" w:type="dxa"/>
          </w:tcPr>
          <w:p w14:paraId="67DEC357" w14:textId="77777777" w:rsidR="005972D9" w:rsidRPr="005972D9" w:rsidRDefault="005972D9" w:rsidP="00FF71B4">
            <w:r>
              <w:t xml:space="preserve">Эл. Адрес  </w:t>
            </w:r>
            <w:proofErr w:type="spellStart"/>
            <w:r>
              <w:t>t.paluh</w:t>
            </w:r>
            <w:proofErr w:type="spellEnd"/>
            <w:r w:rsidRPr="005972D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972D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046" w:type="dxa"/>
          </w:tcPr>
          <w:p w14:paraId="67F8C203" w14:textId="77777777" w:rsidR="005972D9" w:rsidRDefault="005972D9" w:rsidP="00FF71B4">
            <w:r>
              <w:t>Отметка</w:t>
            </w:r>
          </w:p>
          <w:p w14:paraId="4D37CC06" w14:textId="77777777" w:rsidR="005972D9" w:rsidRDefault="005972D9" w:rsidP="00FF71B4"/>
          <w:p w14:paraId="709AE156" w14:textId="77777777" w:rsidR="005972D9" w:rsidRDefault="005972D9" w:rsidP="00FF71B4"/>
          <w:p w14:paraId="00C3944F" w14:textId="77777777" w:rsidR="005972D9" w:rsidRDefault="005972D9" w:rsidP="00FF71B4"/>
          <w:p w14:paraId="6A1D5C1C" w14:textId="77777777" w:rsidR="005972D9" w:rsidRPr="00181B96" w:rsidRDefault="005972D9" w:rsidP="00FF71B4"/>
        </w:tc>
      </w:tr>
    </w:tbl>
    <w:p w14:paraId="1D4A2256" w14:textId="77777777" w:rsidR="0012711A" w:rsidRDefault="0012711A">
      <w:pPr>
        <w:rPr>
          <w:lang w:val="en-US"/>
        </w:rPr>
      </w:pPr>
    </w:p>
    <w:p w14:paraId="4013FC68" w14:textId="77777777" w:rsidR="005972D9" w:rsidRPr="00151DE0" w:rsidRDefault="005972D9">
      <w:pPr>
        <w:rPr>
          <w:b/>
        </w:rPr>
      </w:pPr>
      <w:r w:rsidRPr="00151DE0">
        <w:rPr>
          <w:b/>
          <w:lang w:val="en-US"/>
        </w:rPr>
        <w:t>9А</w:t>
      </w:r>
      <w:r w:rsidR="00151DE0" w:rsidRPr="00151DE0">
        <w:rPr>
          <w:b/>
        </w:rPr>
        <w:t xml:space="preserve"> литература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84"/>
        <w:gridCol w:w="2285"/>
        <w:gridCol w:w="1842"/>
        <w:gridCol w:w="3189"/>
        <w:gridCol w:w="1638"/>
        <w:gridCol w:w="2766"/>
        <w:gridCol w:w="2046"/>
      </w:tblGrid>
      <w:tr w:rsidR="005972D9" w14:paraId="5E44709A" w14:textId="77777777" w:rsidTr="00FF71B4">
        <w:tc>
          <w:tcPr>
            <w:tcW w:w="1084" w:type="dxa"/>
          </w:tcPr>
          <w:p w14:paraId="59C70057" w14:textId="77777777" w:rsidR="005972D9" w:rsidRDefault="005972D9" w:rsidP="00FF71B4">
            <w:r>
              <w:t>Период</w:t>
            </w:r>
          </w:p>
        </w:tc>
        <w:tc>
          <w:tcPr>
            <w:tcW w:w="2285" w:type="dxa"/>
          </w:tcPr>
          <w:p w14:paraId="4264EC49" w14:textId="77777777" w:rsidR="005972D9" w:rsidRDefault="005972D9" w:rsidP="00FF71B4">
            <w:r>
              <w:t>Тема</w:t>
            </w:r>
          </w:p>
        </w:tc>
        <w:tc>
          <w:tcPr>
            <w:tcW w:w="1842" w:type="dxa"/>
          </w:tcPr>
          <w:p w14:paraId="34C98ED4" w14:textId="77777777" w:rsidR="005972D9" w:rsidRDefault="005972D9" w:rsidP="00FF71B4">
            <w:r>
              <w:t>Формат обучения</w:t>
            </w:r>
          </w:p>
        </w:tc>
        <w:tc>
          <w:tcPr>
            <w:tcW w:w="3189" w:type="dxa"/>
          </w:tcPr>
          <w:p w14:paraId="33791A7B" w14:textId="77777777" w:rsidR="005972D9" w:rsidRDefault="005972D9" w:rsidP="00FF71B4">
            <w:r>
              <w:t>Материал для см работы</w:t>
            </w:r>
          </w:p>
        </w:tc>
        <w:tc>
          <w:tcPr>
            <w:tcW w:w="1638" w:type="dxa"/>
          </w:tcPr>
          <w:p w14:paraId="47F9B4C1" w14:textId="77777777" w:rsidR="005972D9" w:rsidRDefault="005972D9" w:rsidP="00FF71B4">
            <w:r>
              <w:t>Сроки сдачи работ</w:t>
            </w:r>
          </w:p>
        </w:tc>
        <w:tc>
          <w:tcPr>
            <w:tcW w:w="2766" w:type="dxa"/>
          </w:tcPr>
          <w:p w14:paraId="5198224F" w14:textId="77777777" w:rsidR="005972D9" w:rsidRDefault="005972D9" w:rsidP="00FF71B4">
            <w:r>
              <w:t>Средства коммуникации</w:t>
            </w:r>
          </w:p>
        </w:tc>
        <w:tc>
          <w:tcPr>
            <w:tcW w:w="2046" w:type="dxa"/>
          </w:tcPr>
          <w:p w14:paraId="54691481" w14:textId="77777777" w:rsidR="005972D9" w:rsidRDefault="005972D9" w:rsidP="00FF71B4">
            <w:r>
              <w:t>Текущий контроль</w:t>
            </w:r>
          </w:p>
        </w:tc>
      </w:tr>
      <w:tr w:rsidR="005972D9" w:rsidRPr="00CA0650" w14:paraId="0EF1BF58" w14:textId="77777777" w:rsidTr="00FF71B4">
        <w:tc>
          <w:tcPr>
            <w:tcW w:w="1084" w:type="dxa"/>
          </w:tcPr>
          <w:p w14:paraId="02A0B8B0" w14:textId="77777777" w:rsidR="005972D9" w:rsidRDefault="005972D9" w:rsidP="00FF71B4">
            <w:r>
              <w:t>13 апреля – 17 апреля</w:t>
            </w:r>
          </w:p>
        </w:tc>
        <w:tc>
          <w:tcPr>
            <w:tcW w:w="2285" w:type="dxa"/>
          </w:tcPr>
          <w:p w14:paraId="6AD9EB43" w14:textId="77777777" w:rsidR="005972D9" w:rsidRPr="005972D9" w:rsidRDefault="005972D9" w:rsidP="00FF71B4">
            <w:r>
              <w:t>Солженицын «Матрёнин двор»</w:t>
            </w:r>
          </w:p>
        </w:tc>
        <w:tc>
          <w:tcPr>
            <w:tcW w:w="1842" w:type="dxa"/>
          </w:tcPr>
          <w:p w14:paraId="45235371" w14:textId="77777777" w:rsidR="005972D9" w:rsidRDefault="005972D9" w:rsidP="00FF71B4">
            <w:r>
              <w:t xml:space="preserve">См работа </w:t>
            </w:r>
          </w:p>
        </w:tc>
        <w:tc>
          <w:tcPr>
            <w:tcW w:w="3189" w:type="dxa"/>
          </w:tcPr>
          <w:p w14:paraId="7744E865" w14:textId="77777777" w:rsidR="005972D9" w:rsidRPr="00CA0650" w:rsidRDefault="005972D9" w:rsidP="00FF71B4">
            <w:r>
              <w:t>Ответ на вопросы п 12</w:t>
            </w:r>
          </w:p>
        </w:tc>
        <w:tc>
          <w:tcPr>
            <w:tcW w:w="1638" w:type="dxa"/>
          </w:tcPr>
          <w:p w14:paraId="29945C6F" w14:textId="77777777" w:rsidR="005972D9" w:rsidRDefault="005972D9" w:rsidP="00FF71B4">
            <w:r>
              <w:t>1</w:t>
            </w:r>
            <w:r>
              <w:rPr>
                <w:lang w:val="en-US"/>
              </w:rPr>
              <w:t>7</w:t>
            </w:r>
            <w:r>
              <w:t xml:space="preserve"> апреля до 10.00</w:t>
            </w:r>
          </w:p>
        </w:tc>
        <w:tc>
          <w:tcPr>
            <w:tcW w:w="2766" w:type="dxa"/>
          </w:tcPr>
          <w:p w14:paraId="3BAADDF9" w14:textId="77777777" w:rsidR="005972D9" w:rsidRPr="005972D9" w:rsidRDefault="005972D9" w:rsidP="00FF71B4">
            <w:r>
              <w:t xml:space="preserve">Эл. Адрес  </w:t>
            </w:r>
            <w:proofErr w:type="spellStart"/>
            <w:r>
              <w:t>t.paluh</w:t>
            </w:r>
            <w:proofErr w:type="spellEnd"/>
            <w:r w:rsidRPr="005972D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972D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046" w:type="dxa"/>
          </w:tcPr>
          <w:p w14:paraId="25127685" w14:textId="77777777" w:rsidR="005972D9" w:rsidRDefault="005972D9" w:rsidP="00FF71B4">
            <w:r>
              <w:t>Отметка</w:t>
            </w:r>
          </w:p>
          <w:p w14:paraId="505996B8" w14:textId="77777777" w:rsidR="005972D9" w:rsidRDefault="005972D9" w:rsidP="00FF71B4"/>
          <w:p w14:paraId="17F7F8D9" w14:textId="77777777" w:rsidR="005972D9" w:rsidRDefault="005972D9" w:rsidP="00FF71B4"/>
          <w:p w14:paraId="1F1254CE" w14:textId="77777777" w:rsidR="005972D9" w:rsidRDefault="005972D9" w:rsidP="00FF71B4"/>
          <w:p w14:paraId="1D4C309D" w14:textId="77777777" w:rsidR="005972D9" w:rsidRPr="00181B96" w:rsidRDefault="005972D9" w:rsidP="00FF71B4"/>
        </w:tc>
      </w:tr>
    </w:tbl>
    <w:p w14:paraId="6B46514F" w14:textId="77777777" w:rsidR="005972D9" w:rsidRPr="005972D9" w:rsidRDefault="005972D9">
      <w:pPr>
        <w:rPr>
          <w:lang w:val="en-US"/>
        </w:rPr>
      </w:pPr>
    </w:p>
    <w:sectPr w:rsidR="005972D9" w:rsidRPr="005972D9" w:rsidSect="00597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D9"/>
    <w:rsid w:val="0012711A"/>
    <w:rsid w:val="00151DE0"/>
    <w:rsid w:val="005972D9"/>
    <w:rsid w:val="00E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009B"/>
  <w15:docId w15:val="{65CE02C0-29EC-4B0A-BAE6-ECF3AD6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Дмитрий Шурдуков</cp:lastModifiedBy>
  <cp:revision>2</cp:revision>
  <dcterms:created xsi:type="dcterms:W3CDTF">2020-04-13T14:44:00Z</dcterms:created>
  <dcterms:modified xsi:type="dcterms:W3CDTF">2020-04-13T14:44:00Z</dcterms:modified>
</cp:coreProperties>
</file>